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5133" w14:textId="4BAAAA98" w:rsidR="00165C2D" w:rsidRDefault="00162C86" w:rsidP="0016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B3">
        <w:rPr>
          <w:rFonts w:ascii="Times New Roman" w:hAnsi="Times New Roman" w:cs="Times New Roman"/>
          <w:b/>
          <w:sz w:val="28"/>
          <w:szCs w:val="28"/>
        </w:rPr>
        <w:t xml:space="preserve">Date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asupra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produselor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55B3" w:rsidRPr="00B755B3">
        <w:rPr>
          <w:rFonts w:ascii="Times New Roman" w:hAnsi="Times New Roman" w:cs="Times New Roman"/>
          <w:b/>
          <w:sz w:val="28"/>
          <w:szCs w:val="28"/>
        </w:rPr>
        <w:t>activității</w:t>
      </w:r>
      <w:proofErr w:type="spellEnd"/>
      <w:r w:rsidR="00B755B3"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5B3"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cercetare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7000">
        <w:rPr>
          <w:rFonts w:ascii="Times New Roman" w:hAnsi="Times New Roman" w:cs="Times New Roman"/>
          <w:b/>
          <w:sz w:val="28"/>
          <w:szCs w:val="28"/>
        </w:rPr>
        <w:t>2</w:t>
      </w:r>
      <w:r w:rsidR="00600FE2">
        <w:rPr>
          <w:rFonts w:ascii="Times New Roman" w:hAnsi="Times New Roman" w:cs="Times New Roman"/>
          <w:b/>
          <w:sz w:val="28"/>
          <w:szCs w:val="28"/>
        </w:rPr>
        <w:t>2</w:t>
      </w:r>
    </w:p>
    <w:p w14:paraId="6D5F6262" w14:textId="14BD6169" w:rsidR="00A2226B" w:rsidRDefault="00A2226B" w:rsidP="0016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Cercetare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Inovare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Psihologie</w:t>
      </w:r>
      <w:proofErr w:type="spellEnd"/>
    </w:p>
    <w:p w14:paraId="21227906" w14:textId="76372136" w:rsidR="00A2226B" w:rsidRPr="00A2226B" w:rsidRDefault="00A2226B" w:rsidP="00162C8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Conf.univ.dr. Dana Rad</w:t>
      </w:r>
    </w:p>
    <w:p w14:paraId="12E50DE9" w14:textId="77777777" w:rsidR="00162C86" w:rsidRPr="00B755B3" w:rsidRDefault="00162C86" w:rsidP="00B755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36B33" w14:textId="59FDE0F0" w:rsidR="00162C86" w:rsidRDefault="00162C86" w:rsidP="007074A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indexate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ISI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5A3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295DD" w14:textId="45B5CC06" w:rsidR="00E655A3" w:rsidRDefault="0053157E" w:rsidP="00E655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4F">
        <w:rPr>
          <w:rFonts w:ascii="Times New Roman" w:hAnsi="Times New Roman" w:cs="Times New Roman"/>
          <w:b/>
          <w:sz w:val="24"/>
          <w:szCs w:val="24"/>
        </w:rPr>
        <w:t>Dana Rad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3157E">
        <w:rPr>
          <w:rFonts w:ascii="Times New Roman" w:hAnsi="Times New Roman" w:cs="Times New Roman"/>
          <w:bCs/>
          <w:sz w:val="24"/>
          <w:szCs w:val="24"/>
        </w:rPr>
        <w:t>Lavinia Denisia Cuc,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57E">
        <w:rPr>
          <w:rFonts w:ascii="Times New Roman" w:hAnsi="Times New Roman" w:cs="Times New Roman"/>
          <w:bCs/>
          <w:sz w:val="24"/>
          <w:szCs w:val="24"/>
        </w:rPr>
        <w:t xml:space="preserve">Ramona </w:t>
      </w:r>
      <w:proofErr w:type="spellStart"/>
      <w:proofErr w:type="gramStart"/>
      <w:r w:rsidRPr="0053157E">
        <w:rPr>
          <w:rFonts w:ascii="Times New Roman" w:hAnsi="Times New Roman" w:cs="Times New Roman"/>
          <w:bCs/>
          <w:sz w:val="24"/>
          <w:szCs w:val="24"/>
        </w:rPr>
        <w:t>Lile,Valentina</w:t>
      </w:r>
      <w:proofErr w:type="spellEnd"/>
      <w:proofErr w:type="gramEnd"/>
      <w:r w:rsidRPr="0053157E">
        <w:rPr>
          <w:rFonts w:ascii="Times New Roman" w:hAnsi="Times New Roman" w:cs="Times New Roman"/>
          <w:bCs/>
          <w:sz w:val="24"/>
          <w:szCs w:val="24"/>
        </w:rPr>
        <w:t xml:space="preserve"> E. Balas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3157E">
        <w:rPr>
          <w:rFonts w:ascii="Times New Roman" w:hAnsi="Times New Roman" w:cs="Times New Roman"/>
          <w:bCs/>
          <w:sz w:val="24"/>
          <w:szCs w:val="24"/>
        </w:rPr>
        <w:t>Cornel Barna,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157E">
        <w:rPr>
          <w:rFonts w:ascii="Times New Roman" w:hAnsi="Times New Roman" w:cs="Times New Roman"/>
          <w:bCs/>
          <w:sz w:val="24"/>
          <w:szCs w:val="24"/>
        </w:rPr>
        <w:t>Mioara</w:t>
      </w:r>
      <w:proofErr w:type="spellEnd"/>
      <w:r w:rsidRPr="0053157E">
        <w:rPr>
          <w:rFonts w:ascii="Times New Roman" w:hAnsi="Times New Roman" w:cs="Times New Roman"/>
          <w:bCs/>
          <w:sz w:val="24"/>
          <w:szCs w:val="24"/>
        </w:rPr>
        <w:t xml:space="preserve"> Florina Pantea,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57E">
        <w:rPr>
          <w:rFonts w:ascii="Times New Roman" w:hAnsi="Times New Roman" w:cs="Times New Roman"/>
          <w:bCs/>
          <w:sz w:val="24"/>
          <w:szCs w:val="24"/>
        </w:rPr>
        <w:t xml:space="preserve">Graziella Corina </w:t>
      </w:r>
      <w:proofErr w:type="spellStart"/>
      <w:r w:rsidRPr="0053157E">
        <w:rPr>
          <w:rFonts w:ascii="Times New Roman" w:hAnsi="Times New Roman" w:cs="Times New Roman"/>
          <w:bCs/>
          <w:sz w:val="24"/>
          <w:szCs w:val="24"/>
        </w:rPr>
        <w:t>Bâtcă</w:t>
      </w:r>
      <w:proofErr w:type="spellEnd"/>
      <w:r w:rsidRPr="0053157E">
        <w:rPr>
          <w:rFonts w:ascii="Times New Roman" w:hAnsi="Times New Roman" w:cs="Times New Roman"/>
          <w:bCs/>
          <w:sz w:val="24"/>
          <w:szCs w:val="24"/>
        </w:rPr>
        <w:t>-Dumitru,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57E">
        <w:rPr>
          <w:rFonts w:ascii="Times New Roman" w:hAnsi="Times New Roman" w:cs="Times New Roman"/>
          <w:bCs/>
          <w:sz w:val="24"/>
          <w:szCs w:val="24"/>
        </w:rPr>
        <w:t>Silviu Gabriel Szentesi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3157E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57E">
        <w:rPr>
          <w:rFonts w:ascii="Times New Roman" w:hAnsi="Times New Roman" w:cs="Times New Roman"/>
          <w:bCs/>
          <w:sz w:val="24"/>
          <w:szCs w:val="24"/>
        </w:rPr>
        <w:t xml:space="preserve">Gavril Rad </w:t>
      </w:r>
      <w:r w:rsidR="00E655A3" w:rsidRPr="00E655A3">
        <w:rPr>
          <w:rFonts w:ascii="Times New Roman" w:hAnsi="Times New Roman" w:cs="Times New Roman"/>
          <w:bCs/>
          <w:sz w:val="24"/>
          <w:szCs w:val="24"/>
        </w:rPr>
        <w:t>(2022). A Cognitive Systems Engineering Approach Using Unsupervised Fuzzy C-Means Technique, Exploratory Factor Analysis and Network Analysis—A Preliminary Statistical Investigation of the Bean Counter Profiling Scale Robustness. International Journal of Environmental Research and Public Health, 19(19), 12821</w:t>
      </w:r>
      <w:r w:rsidR="00876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FI 4,</w:t>
      </w:r>
      <w:r w:rsidR="008766AB">
        <w:rPr>
          <w:rFonts w:ascii="Times New Roman" w:hAnsi="Times New Roman" w:cs="Times New Roman"/>
          <w:b/>
          <w:i/>
          <w:iCs/>
          <w:sz w:val="24"/>
          <w:szCs w:val="24"/>
        </w:rPr>
        <w:t>614</w:t>
      </w:r>
      <w:r w:rsidR="008766AB">
        <w:rPr>
          <w:rFonts w:ascii="Times New Roman" w:hAnsi="Times New Roman" w:cs="Times New Roman"/>
          <w:bCs/>
          <w:sz w:val="24"/>
          <w:szCs w:val="24"/>
        </w:rPr>
        <w:t>)</w:t>
      </w:r>
      <w:r w:rsidR="00E655A3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CAA3B3" w14:textId="39599909" w:rsidR="00E655A3" w:rsidRDefault="00E655A3" w:rsidP="00E655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A3">
        <w:rPr>
          <w:rFonts w:ascii="Times New Roman" w:hAnsi="Times New Roman" w:cs="Times New Roman"/>
          <w:bCs/>
          <w:sz w:val="24"/>
          <w:szCs w:val="24"/>
        </w:rPr>
        <w:t xml:space="preserve">Cuc, L. D., Feher, A., Cuc, P. N., Szentesi, S. G., </w:t>
      </w:r>
      <w:r w:rsidRPr="00850F4F">
        <w:rPr>
          <w:rFonts w:ascii="Times New Roman" w:hAnsi="Times New Roman" w:cs="Times New Roman"/>
          <w:b/>
          <w:sz w:val="24"/>
          <w:szCs w:val="24"/>
        </w:rPr>
        <w:t>Rad, D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., Rad, G., </w:t>
      </w:r>
      <w:r w:rsidR="000B35E2">
        <w:rPr>
          <w:rFonts w:ascii="Times New Roman" w:hAnsi="Times New Roman" w:cs="Times New Roman"/>
          <w:bCs/>
          <w:sz w:val="24"/>
          <w:szCs w:val="24"/>
        </w:rPr>
        <w:t>Pantea, M.F.,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Joldes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>, C. S. R. (2022). A Parallel Mediation Analysis on the Effects of Pandemic Accentuated Occupational Stress on Hospitality Industry Staff Turnover Intentions in COVID-19 Context. International Journal of Environmental Research and Public Health, 19(19), 12050</w:t>
      </w:r>
      <w:r w:rsidR="00876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FI 4,</w:t>
      </w:r>
      <w:r w:rsidR="008766AB">
        <w:rPr>
          <w:rFonts w:ascii="Times New Roman" w:hAnsi="Times New Roman" w:cs="Times New Roman"/>
          <w:b/>
          <w:i/>
          <w:iCs/>
          <w:sz w:val="24"/>
          <w:szCs w:val="24"/>
        </w:rPr>
        <w:t>614</w:t>
      </w:r>
      <w:r w:rsidR="008766AB">
        <w:rPr>
          <w:rFonts w:ascii="Times New Roman" w:hAnsi="Times New Roman" w:cs="Times New Roman"/>
          <w:bCs/>
          <w:sz w:val="24"/>
          <w:szCs w:val="24"/>
        </w:rPr>
        <w:t>)</w:t>
      </w:r>
      <w:r w:rsidR="008766AB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9AB97" w14:textId="7371E60C" w:rsidR="00E655A3" w:rsidRDefault="00E655A3" w:rsidP="00E655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, R., Ignat, S., </w:t>
      </w:r>
      <w:r w:rsidRPr="00850F4F">
        <w:rPr>
          <w:rFonts w:ascii="Times New Roman" w:hAnsi="Times New Roman" w:cs="Times New Roman"/>
          <w:b/>
          <w:sz w:val="24"/>
          <w:szCs w:val="24"/>
        </w:rPr>
        <w:t>Rad, D.,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Macsinga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>, I. (2022). The Mediation Role of an Individual’s and Couple’s Psychological Factors, Including Parenting in the Prediction of Relational and Marital Satisfaction. International Journal of Environmental Research and Public Health, 19(17), 11011</w:t>
      </w:r>
      <w:r w:rsidR="00876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FI 4,</w:t>
      </w:r>
      <w:r w:rsidR="008766AB">
        <w:rPr>
          <w:rFonts w:ascii="Times New Roman" w:hAnsi="Times New Roman" w:cs="Times New Roman"/>
          <w:b/>
          <w:i/>
          <w:iCs/>
          <w:sz w:val="24"/>
          <w:szCs w:val="24"/>
        </w:rPr>
        <w:t>614</w:t>
      </w:r>
      <w:r w:rsidR="008766AB">
        <w:rPr>
          <w:rFonts w:ascii="Times New Roman" w:hAnsi="Times New Roman" w:cs="Times New Roman"/>
          <w:bCs/>
          <w:sz w:val="24"/>
          <w:szCs w:val="24"/>
        </w:rPr>
        <w:t>)</w:t>
      </w:r>
      <w:r w:rsidR="008766AB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114759" w14:textId="6A43EBD4" w:rsidR="00DB3AD9" w:rsidRDefault="00626142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142">
        <w:rPr>
          <w:rFonts w:ascii="Times New Roman" w:hAnsi="Times New Roman" w:cs="Times New Roman"/>
          <w:bCs/>
          <w:sz w:val="24"/>
          <w:szCs w:val="24"/>
        </w:rPr>
        <w:t xml:space="preserve">Prakash Kumar Paudel, Rabin Bastola, Sanford D. Eigenbrode,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Amaël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Borzée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, Santosh Thapa, </w:t>
      </w:r>
      <w:r w:rsidRPr="00850F4F">
        <w:rPr>
          <w:rFonts w:ascii="Times New Roman" w:hAnsi="Times New Roman" w:cs="Times New Roman"/>
          <w:b/>
          <w:sz w:val="24"/>
          <w:szCs w:val="24"/>
        </w:rPr>
        <w:t>Dana Rad</w:t>
      </w:r>
      <w:r w:rsidRPr="00626142">
        <w:rPr>
          <w:rFonts w:ascii="Times New Roman" w:hAnsi="Times New Roman" w:cs="Times New Roman"/>
          <w:bCs/>
          <w:sz w:val="24"/>
          <w:szCs w:val="24"/>
        </w:rPr>
        <w:t xml:space="preserve">, Jayaraj Vijaya Kumaran, Suganthi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Appalasamy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, Mohammad Mosharraf Hossain, Anirban Ash, Raju Adhikari, Roshan Babu Ojha, Shreeya Manandhar,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Bhagawati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 Kunwar,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Fikty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Aprilinayati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, Ambarish Pokhrel, Bharat Raj Poudel, Shanta Dhakal, Obeta M.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Uchejeso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, Susanta Kumar Ghosh, </w:t>
      </w:r>
      <w:proofErr w:type="spellStart"/>
      <w:r w:rsidRPr="00626142">
        <w:rPr>
          <w:rFonts w:ascii="Times New Roman" w:hAnsi="Times New Roman" w:cs="Times New Roman"/>
          <w:bCs/>
          <w:sz w:val="24"/>
          <w:szCs w:val="24"/>
        </w:rPr>
        <w:t>Nilanchal</w:t>
      </w:r>
      <w:proofErr w:type="spellEnd"/>
      <w:r w:rsidRPr="00626142">
        <w:rPr>
          <w:rFonts w:ascii="Times New Roman" w:hAnsi="Times New Roman" w:cs="Times New Roman"/>
          <w:bCs/>
          <w:sz w:val="24"/>
          <w:szCs w:val="24"/>
        </w:rPr>
        <w:t xml:space="preserve"> Patel &amp; Subodh Adhikari </w:t>
      </w:r>
      <w:r w:rsidR="00E655A3" w:rsidRPr="00E655A3">
        <w:rPr>
          <w:rFonts w:ascii="Times New Roman" w:hAnsi="Times New Roman" w:cs="Times New Roman"/>
          <w:bCs/>
          <w:sz w:val="24"/>
          <w:szCs w:val="24"/>
        </w:rPr>
        <w:t>(2022). Perspectives of scholars on the origin, spread and consequences of COVID-19 are diverse but not polarized. Humanities and Social Sciences Communications, 9(1), 1-11</w:t>
      </w:r>
      <w:r w:rsidR="00876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FI </w:t>
      </w:r>
      <w:r w:rsidR="008766A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66AB">
        <w:rPr>
          <w:rFonts w:ascii="Times New Roman" w:hAnsi="Times New Roman" w:cs="Times New Roman"/>
          <w:b/>
          <w:i/>
          <w:iCs/>
          <w:sz w:val="24"/>
          <w:szCs w:val="24"/>
        </w:rPr>
        <w:t>73</w:t>
      </w:r>
      <w:r w:rsidR="008766AB">
        <w:rPr>
          <w:rFonts w:ascii="Times New Roman" w:hAnsi="Times New Roman" w:cs="Times New Roman"/>
          <w:bCs/>
          <w:sz w:val="24"/>
          <w:szCs w:val="24"/>
        </w:rPr>
        <w:t>)</w:t>
      </w:r>
      <w:r w:rsidR="008766AB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CE7CFA" w14:textId="2CFB3657" w:rsidR="00DB3AD9" w:rsidRDefault="008A7B90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4F">
        <w:rPr>
          <w:rFonts w:ascii="Times New Roman" w:hAnsi="Times New Roman" w:cs="Times New Roman"/>
          <w:b/>
          <w:sz w:val="24"/>
          <w:szCs w:val="24"/>
        </w:rPr>
        <w:t>Rad, D.,</w:t>
      </w:r>
      <w:r w:rsidRPr="008A7B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7B90">
        <w:rPr>
          <w:rFonts w:ascii="Times New Roman" w:hAnsi="Times New Roman" w:cs="Times New Roman"/>
          <w:bCs/>
          <w:sz w:val="24"/>
          <w:szCs w:val="24"/>
        </w:rPr>
        <w:t>Egerau</w:t>
      </w:r>
      <w:proofErr w:type="spellEnd"/>
      <w:r w:rsidRPr="008A7B90">
        <w:rPr>
          <w:rFonts w:ascii="Times New Roman" w:hAnsi="Times New Roman" w:cs="Times New Roman"/>
          <w:bCs/>
          <w:sz w:val="24"/>
          <w:szCs w:val="24"/>
        </w:rPr>
        <w:t>, A., Roman, A., Dughi, T., Balas, E., Maier, R., Ignat, S., &amp; Rad, G.</w:t>
      </w:r>
      <w:r w:rsidR="00E655A3" w:rsidRPr="00DB3AD9">
        <w:rPr>
          <w:rFonts w:ascii="Times New Roman" w:hAnsi="Times New Roman" w:cs="Times New Roman"/>
          <w:bCs/>
          <w:sz w:val="24"/>
          <w:szCs w:val="24"/>
        </w:rPr>
        <w:t xml:space="preserve"> (2022). A Preliminary Investigation of the Technology Acceptance Model (TAM) in Early Childhood Education and Care. BRAIN. Broad Research in Artificial Intelligence and Neuroscience, 13(1), 518-533.</w:t>
      </w:r>
    </w:p>
    <w:p w14:paraId="06404D30" w14:textId="793B0A41" w:rsidR="00DB3AD9" w:rsidRDefault="00E655A3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4F">
        <w:rPr>
          <w:rFonts w:ascii="Times New Roman" w:hAnsi="Times New Roman" w:cs="Times New Roman"/>
          <w:b/>
          <w:sz w:val="24"/>
          <w:szCs w:val="24"/>
        </w:rPr>
        <w:t>Rad, D</w:t>
      </w:r>
      <w:r w:rsidRPr="00DB3AD9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Redeş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 xml:space="preserve">, A., Roman, A., Ignat, S., Lile, R., Demeter, E., 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 xml:space="preserve">, A., Dughi, T., 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Balaş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>, E., Maier, R. and Kiss, C., &amp; Rad, G. (2022). Pathways to inclusive and equitable quality early childhood education for achieving SDG4 goal—a scoping review. Frontiers in Psychology, 4306.</w:t>
      </w:r>
      <w:r w:rsidR="00876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FI 4,232</w:t>
      </w:r>
      <w:r w:rsidR="008766AB">
        <w:rPr>
          <w:rFonts w:ascii="Times New Roman" w:hAnsi="Times New Roman" w:cs="Times New Roman"/>
          <w:bCs/>
          <w:sz w:val="24"/>
          <w:szCs w:val="24"/>
        </w:rPr>
        <w:t>)</w:t>
      </w:r>
      <w:r w:rsidR="008766AB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A323F0" w14:textId="260452EF" w:rsidR="00DB3AD9" w:rsidRDefault="00E655A3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4F">
        <w:rPr>
          <w:rFonts w:ascii="Times New Roman" w:hAnsi="Times New Roman" w:cs="Times New Roman"/>
          <w:b/>
          <w:sz w:val="24"/>
          <w:szCs w:val="24"/>
        </w:rPr>
        <w:t>Rad, D</w:t>
      </w:r>
      <w:r w:rsidRPr="00DB3AD9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Magulod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 xml:space="preserve"> Jr, G. C., Balas, E., Roman, A., 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Egerau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>, A., Maier, R.,</w:t>
      </w:r>
      <w:r w:rsidR="00A430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3088">
        <w:rPr>
          <w:rFonts w:ascii="Times New Roman" w:hAnsi="Times New Roman" w:cs="Times New Roman"/>
          <w:bCs/>
          <w:sz w:val="24"/>
          <w:szCs w:val="24"/>
        </w:rPr>
        <w:t>Igant</w:t>
      </w:r>
      <w:proofErr w:type="spellEnd"/>
      <w:r w:rsidR="00A43088">
        <w:rPr>
          <w:rFonts w:ascii="Times New Roman" w:hAnsi="Times New Roman" w:cs="Times New Roman"/>
          <w:bCs/>
          <w:sz w:val="24"/>
          <w:szCs w:val="24"/>
        </w:rPr>
        <w:t>, S., Dughi, T., Balas, V., Demeter, E., Rad, G.,</w:t>
      </w:r>
      <w:r w:rsidRPr="00DB3AD9">
        <w:rPr>
          <w:rFonts w:ascii="Times New Roman" w:hAnsi="Times New Roman" w:cs="Times New Roman"/>
          <w:bCs/>
          <w:sz w:val="24"/>
          <w:szCs w:val="24"/>
        </w:rPr>
        <w:t xml:space="preserve"> &amp; Chis, R. (2022). A radial basis function neural network approach to predict preschool Teachers’ Technology acceptance behavior. Frontiers in Psychology, 13.</w:t>
      </w:r>
      <w:r w:rsidR="00876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FI 4,232</w:t>
      </w:r>
      <w:r w:rsidR="008766AB">
        <w:rPr>
          <w:rFonts w:ascii="Times New Roman" w:hAnsi="Times New Roman" w:cs="Times New Roman"/>
          <w:bCs/>
          <w:sz w:val="24"/>
          <w:szCs w:val="24"/>
        </w:rPr>
        <w:t>)</w:t>
      </w:r>
      <w:r w:rsidR="008766AB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A94FD9" w14:textId="3AC4401D" w:rsidR="00DB3AD9" w:rsidRDefault="00E655A3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lastRenderedPageBreak/>
        <w:t>Yarbakhsh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 xml:space="preserve">, R., Ali Reza Mortazavi, S., Mortazavi, S. M., Parsaei, H., &amp; </w:t>
      </w:r>
      <w:r w:rsidRPr="00850F4F">
        <w:rPr>
          <w:rFonts w:ascii="Times New Roman" w:hAnsi="Times New Roman" w:cs="Times New Roman"/>
          <w:b/>
          <w:sz w:val="24"/>
          <w:szCs w:val="24"/>
        </w:rPr>
        <w:t>Rad, D.</w:t>
      </w:r>
      <w:r w:rsidRPr="00DB3AD9">
        <w:rPr>
          <w:rFonts w:ascii="Times New Roman" w:hAnsi="Times New Roman" w:cs="Times New Roman"/>
          <w:bCs/>
          <w:sz w:val="24"/>
          <w:szCs w:val="24"/>
        </w:rPr>
        <w:t xml:space="preserve"> (2022). Artificial intelligence effectively predicts the COVID-19 death rate in different UK cities. Journal of Intelligent &amp; Fuzzy Systems, (Preprint), 1-5</w:t>
      </w:r>
      <w:r w:rsidR="001E3A8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3A84" w:rsidRPr="008766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FI </w:t>
      </w:r>
      <w:r w:rsidR="001E3A84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1E3A84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1E3A84">
        <w:rPr>
          <w:rFonts w:ascii="Times New Roman" w:hAnsi="Times New Roman" w:cs="Times New Roman"/>
          <w:b/>
          <w:i/>
          <w:iCs/>
          <w:sz w:val="24"/>
          <w:szCs w:val="24"/>
        </w:rPr>
        <w:t>73</w:t>
      </w:r>
      <w:r w:rsidR="001E3A84">
        <w:rPr>
          <w:rFonts w:ascii="Times New Roman" w:hAnsi="Times New Roman" w:cs="Times New Roman"/>
          <w:bCs/>
          <w:sz w:val="24"/>
          <w:szCs w:val="24"/>
        </w:rPr>
        <w:t>)</w:t>
      </w:r>
      <w:r w:rsidR="001E3A84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D8E82C" w14:textId="5C28CA2B" w:rsidR="00DB3AD9" w:rsidRDefault="00AC257D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4F">
        <w:rPr>
          <w:rFonts w:ascii="Times New Roman" w:hAnsi="Times New Roman" w:cs="Times New Roman"/>
          <w:b/>
          <w:sz w:val="24"/>
          <w:szCs w:val="24"/>
        </w:rPr>
        <w:t>Rad, D</w:t>
      </w:r>
      <w:r w:rsidR="00996736" w:rsidRPr="00850F4F">
        <w:rPr>
          <w:rFonts w:ascii="Times New Roman" w:hAnsi="Times New Roman" w:cs="Times New Roman"/>
          <w:b/>
          <w:sz w:val="24"/>
          <w:szCs w:val="24"/>
        </w:rPr>
        <w:t>.</w:t>
      </w:r>
      <w:r w:rsidRPr="00850F4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57D">
        <w:rPr>
          <w:rFonts w:ascii="Times New Roman" w:hAnsi="Times New Roman" w:cs="Times New Roman"/>
          <w:bCs/>
          <w:sz w:val="24"/>
          <w:szCs w:val="24"/>
        </w:rPr>
        <w:t>Rad, G</w:t>
      </w:r>
      <w:r w:rsidR="00996736">
        <w:rPr>
          <w:rFonts w:ascii="Times New Roman" w:hAnsi="Times New Roman" w:cs="Times New Roman"/>
          <w:bCs/>
          <w:sz w:val="24"/>
          <w:szCs w:val="24"/>
        </w:rPr>
        <w:t>.,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Maier, R</w:t>
      </w:r>
      <w:r w:rsidR="00996736">
        <w:rPr>
          <w:rFonts w:ascii="Times New Roman" w:hAnsi="Times New Roman" w:cs="Times New Roman"/>
          <w:bCs/>
          <w:sz w:val="24"/>
          <w:szCs w:val="24"/>
        </w:rPr>
        <w:t>.,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Demeter, E</w:t>
      </w:r>
      <w:r w:rsidR="00996736">
        <w:rPr>
          <w:rFonts w:ascii="Times New Roman" w:hAnsi="Times New Roman" w:cs="Times New Roman"/>
          <w:bCs/>
          <w:sz w:val="24"/>
          <w:szCs w:val="24"/>
        </w:rPr>
        <w:t>.,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Dicu, A</w:t>
      </w:r>
      <w:r w:rsidR="00996736">
        <w:rPr>
          <w:rFonts w:ascii="Times New Roman" w:hAnsi="Times New Roman" w:cs="Times New Roman"/>
          <w:bCs/>
          <w:sz w:val="24"/>
          <w:szCs w:val="24"/>
        </w:rPr>
        <w:t>.,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Popa, M</w:t>
      </w:r>
      <w:r w:rsidR="00996736">
        <w:rPr>
          <w:rFonts w:ascii="Times New Roman" w:hAnsi="Times New Roman" w:cs="Times New Roman"/>
          <w:bCs/>
          <w:sz w:val="24"/>
          <w:szCs w:val="24"/>
        </w:rPr>
        <w:t>.,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257D">
        <w:rPr>
          <w:rFonts w:ascii="Times New Roman" w:hAnsi="Times New Roman" w:cs="Times New Roman"/>
          <w:bCs/>
          <w:sz w:val="24"/>
          <w:szCs w:val="24"/>
        </w:rPr>
        <w:t>Alexuta</w:t>
      </w:r>
      <w:proofErr w:type="spellEnd"/>
      <w:r w:rsidRPr="00AC257D">
        <w:rPr>
          <w:rFonts w:ascii="Times New Roman" w:hAnsi="Times New Roman" w:cs="Times New Roman"/>
          <w:bCs/>
          <w:sz w:val="24"/>
          <w:szCs w:val="24"/>
        </w:rPr>
        <w:t>, D</w:t>
      </w:r>
      <w:r w:rsidR="00996736">
        <w:rPr>
          <w:rFonts w:ascii="Times New Roman" w:hAnsi="Times New Roman" w:cs="Times New Roman"/>
          <w:bCs/>
          <w:sz w:val="24"/>
          <w:szCs w:val="24"/>
        </w:rPr>
        <w:t>.,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257D">
        <w:rPr>
          <w:rFonts w:ascii="Times New Roman" w:hAnsi="Times New Roman" w:cs="Times New Roman"/>
          <w:bCs/>
          <w:sz w:val="24"/>
          <w:szCs w:val="24"/>
        </w:rPr>
        <w:t>Floroian</w:t>
      </w:r>
      <w:proofErr w:type="spellEnd"/>
      <w:r w:rsidRPr="00AC257D">
        <w:rPr>
          <w:rFonts w:ascii="Times New Roman" w:hAnsi="Times New Roman" w:cs="Times New Roman"/>
          <w:bCs/>
          <w:sz w:val="24"/>
          <w:szCs w:val="24"/>
        </w:rPr>
        <w:t>, D</w:t>
      </w:r>
      <w:r w:rsidR="00996736">
        <w:rPr>
          <w:rFonts w:ascii="Times New Roman" w:hAnsi="Times New Roman" w:cs="Times New Roman"/>
          <w:bCs/>
          <w:sz w:val="24"/>
          <w:szCs w:val="24"/>
        </w:rPr>
        <w:t>.,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257D">
        <w:rPr>
          <w:rFonts w:ascii="Times New Roman" w:hAnsi="Times New Roman" w:cs="Times New Roman"/>
          <w:bCs/>
          <w:sz w:val="24"/>
          <w:szCs w:val="24"/>
        </w:rPr>
        <w:t>Mărineanu</w:t>
      </w:r>
      <w:proofErr w:type="spellEnd"/>
      <w:r w:rsidRPr="00AC257D">
        <w:rPr>
          <w:rFonts w:ascii="Times New Roman" w:hAnsi="Times New Roman" w:cs="Times New Roman"/>
          <w:bCs/>
          <w:sz w:val="24"/>
          <w:szCs w:val="24"/>
        </w:rPr>
        <w:t>, V</w:t>
      </w:r>
      <w:r w:rsidR="00996736">
        <w:rPr>
          <w:rFonts w:ascii="Times New Roman" w:hAnsi="Times New Roman" w:cs="Times New Roman"/>
          <w:bCs/>
          <w:sz w:val="24"/>
          <w:szCs w:val="24"/>
        </w:rPr>
        <w:t>.</w:t>
      </w:r>
      <w:r w:rsidRPr="00AC257D">
        <w:rPr>
          <w:rFonts w:ascii="Times New Roman" w:hAnsi="Times New Roman" w:cs="Times New Roman"/>
          <w:bCs/>
          <w:sz w:val="24"/>
          <w:szCs w:val="24"/>
        </w:rPr>
        <w:t>D</w:t>
      </w:r>
      <w:r w:rsidR="00996736">
        <w:rPr>
          <w:rFonts w:ascii="Times New Roman" w:hAnsi="Times New Roman" w:cs="Times New Roman"/>
          <w:bCs/>
          <w:sz w:val="24"/>
          <w:szCs w:val="24"/>
        </w:rPr>
        <w:t>.</w:t>
      </w:r>
      <w:r w:rsidRPr="00AC2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5A3" w:rsidRPr="00DB3AD9">
        <w:rPr>
          <w:rFonts w:ascii="Times New Roman" w:hAnsi="Times New Roman" w:cs="Times New Roman"/>
          <w:bCs/>
          <w:sz w:val="24"/>
          <w:szCs w:val="24"/>
        </w:rPr>
        <w:t>(2022). A Fuzzy logic modelling approach on psychological data. Journal of Intelligent &amp; Fuzzy Systems, (Preprint), 1-11</w:t>
      </w:r>
      <w:r w:rsidR="001E3A8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3A84" w:rsidRPr="008766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FI </w:t>
      </w:r>
      <w:r w:rsidR="001E3A84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1E3A84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1E3A84">
        <w:rPr>
          <w:rFonts w:ascii="Times New Roman" w:hAnsi="Times New Roman" w:cs="Times New Roman"/>
          <w:b/>
          <w:i/>
          <w:iCs/>
          <w:sz w:val="24"/>
          <w:szCs w:val="24"/>
        </w:rPr>
        <w:t>73</w:t>
      </w:r>
      <w:r w:rsidR="001E3A84">
        <w:rPr>
          <w:rFonts w:ascii="Times New Roman" w:hAnsi="Times New Roman" w:cs="Times New Roman"/>
          <w:bCs/>
          <w:sz w:val="24"/>
          <w:szCs w:val="24"/>
        </w:rPr>
        <w:t>)</w:t>
      </w:r>
      <w:r w:rsidR="001E3A84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E39C43" w14:textId="6BE16647" w:rsidR="009E08B5" w:rsidRDefault="009E08B5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08B5">
        <w:rPr>
          <w:rFonts w:ascii="Times New Roman" w:hAnsi="Times New Roman" w:cs="Times New Roman"/>
          <w:bCs/>
          <w:sz w:val="24"/>
          <w:szCs w:val="24"/>
        </w:rPr>
        <w:t>Mng’ong’o</w:t>
      </w:r>
      <w:proofErr w:type="spellEnd"/>
      <w:r w:rsidRPr="009E08B5">
        <w:rPr>
          <w:rFonts w:ascii="Times New Roman" w:hAnsi="Times New Roman" w:cs="Times New Roman"/>
          <w:bCs/>
          <w:sz w:val="24"/>
          <w:szCs w:val="24"/>
        </w:rPr>
        <w:t xml:space="preserve">, B. G., </w:t>
      </w:r>
      <w:r w:rsidRPr="00850F4F">
        <w:rPr>
          <w:rFonts w:ascii="Times New Roman" w:hAnsi="Times New Roman" w:cs="Times New Roman"/>
          <w:b/>
          <w:sz w:val="24"/>
          <w:szCs w:val="24"/>
        </w:rPr>
        <w:t>Rad, D.,</w:t>
      </w:r>
      <w:r w:rsidRPr="009E0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8B5">
        <w:rPr>
          <w:rFonts w:ascii="Times New Roman" w:hAnsi="Times New Roman" w:cs="Times New Roman"/>
          <w:bCs/>
          <w:sz w:val="24"/>
          <w:szCs w:val="24"/>
        </w:rPr>
        <w:t>Koloseni</w:t>
      </w:r>
      <w:proofErr w:type="spellEnd"/>
      <w:r w:rsidRPr="009E08B5">
        <w:rPr>
          <w:rFonts w:ascii="Times New Roman" w:hAnsi="Times New Roman" w:cs="Times New Roman"/>
          <w:bCs/>
          <w:sz w:val="24"/>
          <w:szCs w:val="24"/>
        </w:rPr>
        <w:t xml:space="preserve">, D., &amp; Balas, V. E. Application of fuzzy TOPSIS in assessing performance of </w:t>
      </w:r>
      <w:proofErr w:type="spellStart"/>
      <w:r w:rsidRPr="009E08B5">
        <w:rPr>
          <w:rFonts w:ascii="Times New Roman" w:hAnsi="Times New Roman" w:cs="Times New Roman"/>
          <w:bCs/>
          <w:sz w:val="24"/>
          <w:szCs w:val="24"/>
        </w:rPr>
        <w:t>agro</w:t>
      </w:r>
      <w:proofErr w:type="spellEnd"/>
      <w:r w:rsidRPr="009E08B5">
        <w:rPr>
          <w:rFonts w:ascii="Times New Roman" w:hAnsi="Times New Roman" w:cs="Times New Roman"/>
          <w:bCs/>
          <w:sz w:val="24"/>
          <w:szCs w:val="24"/>
        </w:rPr>
        <w:t>-processed organic crops: A case of Sustainable Agriculture Tanzania (SAT) in Morogoro. Journal of Intelligent &amp; Fuzzy Systems, (Preprint), 1-16</w:t>
      </w:r>
      <w:r w:rsidR="001E3A8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3A84" w:rsidRPr="008766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FI </w:t>
      </w:r>
      <w:r w:rsidR="001E3A84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1E3A84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1E3A84">
        <w:rPr>
          <w:rFonts w:ascii="Times New Roman" w:hAnsi="Times New Roman" w:cs="Times New Roman"/>
          <w:b/>
          <w:i/>
          <w:iCs/>
          <w:sz w:val="24"/>
          <w:szCs w:val="24"/>
        </w:rPr>
        <w:t>73</w:t>
      </w:r>
      <w:r w:rsidR="001E3A84">
        <w:rPr>
          <w:rFonts w:ascii="Times New Roman" w:hAnsi="Times New Roman" w:cs="Times New Roman"/>
          <w:bCs/>
          <w:sz w:val="24"/>
          <w:szCs w:val="24"/>
        </w:rPr>
        <w:t>)</w:t>
      </w:r>
      <w:r w:rsidR="001E3A84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759DD2" w14:textId="27358D0B" w:rsidR="00E655A3" w:rsidRPr="00DB3AD9" w:rsidRDefault="0032631E" w:rsidP="00DB3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4F">
        <w:rPr>
          <w:rFonts w:ascii="Times New Roman" w:hAnsi="Times New Roman" w:cs="Times New Roman"/>
          <w:b/>
          <w:sz w:val="24"/>
          <w:szCs w:val="24"/>
        </w:rPr>
        <w:t>Dana Rad,</w:t>
      </w:r>
      <w:r w:rsidRPr="0032631E">
        <w:rPr>
          <w:rFonts w:ascii="Times New Roman" w:hAnsi="Times New Roman" w:cs="Times New Roman"/>
          <w:bCs/>
          <w:sz w:val="24"/>
          <w:szCs w:val="24"/>
        </w:rPr>
        <w:t xml:space="preserve"> Adela Redeș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2631E">
        <w:rPr>
          <w:rFonts w:ascii="Times New Roman" w:hAnsi="Times New Roman" w:cs="Times New Roman"/>
          <w:bCs/>
          <w:sz w:val="24"/>
          <w:szCs w:val="24"/>
        </w:rPr>
        <w:t xml:space="preserve"> Alina Roman, Anca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32631E">
        <w:rPr>
          <w:rFonts w:ascii="Times New Roman" w:hAnsi="Times New Roman" w:cs="Times New Roman"/>
          <w:bCs/>
          <w:sz w:val="24"/>
          <w:szCs w:val="24"/>
        </w:rPr>
        <w:t xml:space="preserve">, Raul Lile, Edgar Demeter, Tiberiu Dughi, Sonia Ignat, Evelina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Balaș</w:t>
      </w:r>
      <w:proofErr w:type="spellEnd"/>
      <w:r w:rsidRPr="0032631E">
        <w:rPr>
          <w:rFonts w:ascii="Times New Roman" w:hAnsi="Times New Roman" w:cs="Times New Roman"/>
          <w:bCs/>
          <w:sz w:val="24"/>
          <w:szCs w:val="24"/>
        </w:rPr>
        <w:t xml:space="preserve">, Roxana Maier, Csaba Kiss, Vasile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Mărineanu</w:t>
      </w:r>
      <w:proofErr w:type="spellEnd"/>
      <w:r w:rsidRPr="0032631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Mușata</w:t>
      </w:r>
      <w:proofErr w:type="spellEnd"/>
      <w:r w:rsidRPr="00326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Bocoș</w:t>
      </w:r>
      <w:proofErr w:type="spellEnd"/>
      <w:r w:rsidRPr="0032631E">
        <w:rPr>
          <w:rFonts w:ascii="Times New Roman" w:hAnsi="Times New Roman" w:cs="Times New Roman"/>
          <w:bCs/>
          <w:sz w:val="24"/>
          <w:szCs w:val="24"/>
        </w:rPr>
        <w:t xml:space="preserve">, Graziella Corina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Bâtcă</w:t>
      </w:r>
      <w:proofErr w:type="spellEnd"/>
      <w:r w:rsidRPr="0032631E">
        <w:rPr>
          <w:rFonts w:ascii="Times New Roman" w:hAnsi="Times New Roman" w:cs="Times New Roman"/>
          <w:bCs/>
          <w:sz w:val="24"/>
          <w:szCs w:val="24"/>
        </w:rPr>
        <w:t xml:space="preserve">-Dumitru, Lavinia Denisia Cuc, Gabriela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Vancu</w:t>
      </w:r>
      <w:proofErr w:type="spellEnd"/>
      <w:r w:rsidRPr="0032631E">
        <w:rPr>
          <w:rFonts w:ascii="Times New Roman" w:hAnsi="Times New Roman" w:cs="Times New Roman"/>
          <w:bCs/>
          <w:sz w:val="24"/>
          <w:szCs w:val="24"/>
        </w:rPr>
        <w:t xml:space="preserve">, Gavril Rad and Roxana </w:t>
      </w:r>
      <w:proofErr w:type="spellStart"/>
      <w:r w:rsidRPr="0032631E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="00E655A3" w:rsidRPr="00DB3AD9">
        <w:rPr>
          <w:rFonts w:ascii="Times New Roman" w:hAnsi="Times New Roman" w:cs="Times New Roman"/>
          <w:bCs/>
          <w:sz w:val="24"/>
          <w:szCs w:val="24"/>
        </w:rPr>
        <w:t xml:space="preserve"> (202</w:t>
      </w:r>
      <w:r w:rsidR="007040D9">
        <w:rPr>
          <w:rFonts w:ascii="Times New Roman" w:hAnsi="Times New Roman" w:cs="Times New Roman"/>
          <w:bCs/>
          <w:sz w:val="24"/>
          <w:szCs w:val="24"/>
        </w:rPr>
        <w:t>3</w:t>
      </w:r>
      <w:r w:rsidR="00E655A3" w:rsidRPr="00DB3AD9">
        <w:rPr>
          <w:rFonts w:ascii="Times New Roman" w:hAnsi="Times New Roman" w:cs="Times New Roman"/>
          <w:bCs/>
          <w:sz w:val="24"/>
          <w:szCs w:val="24"/>
        </w:rPr>
        <w:t xml:space="preserve">). The use of theory of planned behavior to systemically study the integrative-qualitative intentional behavior in Romanian preschool education with network analysis. Frontiers in Psychology, 13, 1017011, </w:t>
      </w:r>
      <w:hyperlink r:id="rId7" w:history="1">
        <w:r w:rsidR="008766AB"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https://doi.org/10.3389/fpsyg.2022.1017011</w:t>
        </w:r>
      </w:hyperlink>
      <w:r w:rsidR="00E655A3" w:rsidRPr="00DB3AD9">
        <w:rPr>
          <w:rFonts w:ascii="Times New Roman" w:hAnsi="Times New Roman" w:cs="Times New Roman"/>
          <w:bCs/>
          <w:sz w:val="24"/>
          <w:szCs w:val="24"/>
        </w:rPr>
        <w:t>.</w:t>
      </w:r>
      <w:r w:rsidR="00876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66AB" w:rsidRPr="008766AB">
        <w:rPr>
          <w:rFonts w:ascii="Times New Roman" w:hAnsi="Times New Roman" w:cs="Times New Roman"/>
          <w:b/>
          <w:i/>
          <w:iCs/>
          <w:sz w:val="24"/>
          <w:szCs w:val="24"/>
        </w:rPr>
        <w:t>FI 4,232</w:t>
      </w:r>
      <w:r w:rsidR="008766AB">
        <w:rPr>
          <w:rFonts w:ascii="Times New Roman" w:hAnsi="Times New Roman" w:cs="Times New Roman"/>
          <w:bCs/>
          <w:sz w:val="24"/>
          <w:szCs w:val="24"/>
        </w:rPr>
        <w:t>)</w:t>
      </w:r>
      <w:r w:rsidR="008766AB" w:rsidRPr="00E65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3C7FDB" w14:textId="77777777" w:rsidR="00E655A3" w:rsidRPr="00C80BBD" w:rsidRDefault="00E655A3" w:rsidP="00E655A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46F46" w14:textId="77777777" w:rsidR="006357F6" w:rsidRPr="00C80BBD" w:rsidRDefault="006357F6" w:rsidP="00635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36DB20F" w14:textId="691E378A" w:rsidR="00162C86" w:rsidRDefault="00162C86" w:rsidP="007074A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indexate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BDI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5A3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D2FC1F" w14:textId="71D89770" w:rsidR="00E655A3" w:rsidRDefault="00E655A3" w:rsidP="00E655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A3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edeș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, A., </w:t>
      </w:r>
      <w:r w:rsidRPr="00920898">
        <w:rPr>
          <w:rFonts w:ascii="Times New Roman" w:hAnsi="Times New Roman" w:cs="Times New Roman"/>
          <w:b/>
          <w:sz w:val="24"/>
          <w:szCs w:val="24"/>
        </w:rPr>
        <w:t>Rad, D</w:t>
      </w:r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E655A3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oman,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 A.,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gerău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, A., &amp;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alaș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, E. (2022). Theorizing An Integrative-Qualitative Intentional Behavior Model </w:t>
      </w:r>
      <w:proofErr w:type="gramStart"/>
      <w:r w:rsidRPr="00E655A3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Romanian Preschool Teachers For Sdg4 (Equal Access To Quality Pre-Primary Education): 10.24250/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jpe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>/1/2022/AR/DR/AFR/AE/EB. Journal Plus Education, 30(1), 79-89.</w:t>
      </w:r>
    </w:p>
    <w:p w14:paraId="41A06D9B" w14:textId="77777777" w:rsidR="00E655A3" w:rsidRPr="00E655A3" w:rsidRDefault="00E655A3" w:rsidP="00E655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A3">
        <w:rPr>
          <w:rFonts w:ascii="Times New Roman" w:hAnsi="Times New Roman" w:cs="Times New Roman"/>
          <w:bCs/>
          <w:sz w:val="24"/>
          <w:szCs w:val="24"/>
        </w:rPr>
        <w:t xml:space="preserve">Ilia, I., </w:t>
      </w:r>
      <w:r w:rsidRPr="00920898">
        <w:rPr>
          <w:rFonts w:ascii="Times New Roman" w:hAnsi="Times New Roman" w:cs="Times New Roman"/>
          <w:b/>
          <w:sz w:val="24"/>
          <w:szCs w:val="24"/>
        </w:rPr>
        <w:t>Rad, D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., Dughi, T.,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Egerau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, A., Demeter, E., &amp; Rad, G. (2022). Schadenfreude and life satisfaction: effect of anger and aggressiveness.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Technium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Soc. Sci. J., 28, 76.</w:t>
      </w:r>
    </w:p>
    <w:p w14:paraId="42A20CA3" w14:textId="77777777" w:rsidR="00DB3AD9" w:rsidRPr="00DB3AD9" w:rsidRDefault="00DB3AD9" w:rsidP="00DB3A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Tarihoran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 xml:space="preserve">, N., 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Lolandes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 xml:space="preserve">, E. Y. G., Sánchez, A. D. C. G., Diaz, M. A. A., </w:t>
      </w:r>
      <w:r w:rsidRPr="00920898">
        <w:rPr>
          <w:rFonts w:ascii="Times New Roman" w:hAnsi="Times New Roman" w:cs="Times New Roman"/>
          <w:b/>
          <w:sz w:val="24"/>
          <w:szCs w:val="24"/>
        </w:rPr>
        <w:t>Rad, D.,</w:t>
      </w:r>
      <w:r w:rsidRPr="00DB3AD9">
        <w:rPr>
          <w:rFonts w:ascii="Times New Roman" w:hAnsi="Times New Roman" w:cs="Times New Roman"/>
          <w:bCs/>
          <w:sz w:val="24"/>
          <w:szCs w:val="24"/>
        </w:rPr>
        <w:t xml:space="preserve"> Sameem, M. A. M., ... &amp; Alanya-Beltran, J. (2022). “From bricks to Click": Metacognitive Reading Skills of Students in the Pre and During Pandemic Era. Journal of Positive Psychology and Wellbeing, 6(1), 296-306.</w:t>
      </w:r>
    </w:p>
    <w:p w14:paraId="7DB270DB" w14:textId="6AFCE87D" w:rsidR="00E655A3" w:rsidRDefault="00DB3AD9" w:rsidP="00DB3A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898">
        <w:rPr>
          <w:rFonts w:ascii="Times New Roman" w:hAnsi="Times New Roman" w:cs="Times New Roman"/>
          <w:b/>
          <w:sz w:val="24"/>
          <w:szCs w:val="24"/>
        </w:rPr>
        <w:t>Dana R</w:t>
      </w:r>
      <w:r w:rsidR="00920898" w:rsidRPr="00920898">
        <w:rPr>
          <w:rFonts w:ascii="Times New Roman" w:hAnsi="Times New Roman" w:cs="Times New Roman"/>
          <w:b/>
          <w:sz w:val="24"/>
          <w:szCs w:val="24"/>
        </w:rPr>
        <w:t>ad</w:t>
      </w:r>
      <w:r w:rsidRPr="00DB3AD9">
        <w:rPr>
          <w:rFonts w:ascii="Times New Roman" w:hAnsi="Times New Roman" w:cs="Times New Roman"/>
          <w:bCs/>
          <w:sz w:val="24"/>
          <w:szCs w:val="24"/>
        </w:rPr>
        <w:t>, Gavril R</w:t>
      </w:r>
      <w:r w:rsidR="00920898">
        <w:rPr>
          <w:rFonts w:ascii="Times New Roman" w:hAnsi="Times New Roman" w:cs="Times New Roman"/>
          <w:bCs/>
          <w:sz w:val="24"/>
          <w:szCs w:val="24"/>
        </w:rPr>
        <w:t>ad</w:t>
      </w:r>
      <w:r w:rsidRPr="00DB3AD9">
        <w:rPr>
          <w:rFonts w:ascii="Times New Roman" w:hAnsi="Times New Roman" w:cs="Times New Roman"/>
          <w:bCs/>
          <w:sz w:val="24"/>
          <w:szCs w:val="24"/>
        </w:rPr>
        <w:t>, Maier, R., &amp; Ignat, S. (2022). Theorizing a Technology Acceptance Model in ECEC In Romanian Preschool Teachers. Agora Psycho-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Pragmatica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>, 15(1)</w:t>
      </w:r>
      <w:r w:rsidR="00510732">
        <w:rPr>
          <w:rFonts w:ascii="Times New Roman" w:hAnsi="Times New Roman" w:cs="Times New Roman"/>
          <w:bCs/>
          <w:sz w:val="24"/>
          <w:szCs w:val="24"/>
        </w:rPr>
        <w:t>, 11-21</w:t>
      </w:r>
      <w:r w:rsidRPr="00DB3A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C98579" w14:textId="77777777" w:rsidR="00DB3AD9" w:rsidRPr="00E655A3" w:rsidRDefault="00DB3AD9" w:rsidP="00DB3A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A3">
        <w:rPr>
          <w:rFonts w:ascii="Times New Roman" w:hAnsi="Times New Roman" w:cs="Times New Roman"/>
          <w:bCs/>
          <w:sz w:val="24"/>
          <w:szCs w:val="24"/>
        </w:rPr>
        <w:t xml:space="preserve">Hirota, V. B., Santana, J., Yanase, L., Blat, C. J., Verardi, C. E. L., da Cunha, M. R., ... &amp; </w:t>
      </w:r>
      <w:r w:rsidRPr="00920898">
        <w:rPr>
          <w:rFonts w:ascii="Times New Roman" w:hAnsi="Times New Roman" w:cs="Times New Roman"/>
          <w:b/>
          <w:sz w:val="24"/>
          <w:szCs w:val="24"/>
        </w:rPr>
        <w:t>Rad, D.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 (2022).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Adaptação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instrumento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atitudes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competições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esportivas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Revista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Multidisciplinar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Saúde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>, 4(2), 66-72.</w:t>
      </w:r>
    </w:p>
    <w:p w14:paraId="3B9C9467" w14:textId="77777777" w:rsidR="00DB3AD9" w:rsidRPr="00E655A3" w:rsidRDefault="00DB3AD9" w:rsidP="00DB3A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A3">
        <w:rPr>
          <w:rFonts w:ascii="Times New Roman" w:hAnsi="Times New Roman" w:cs="Times New Roman"/>
          <w:bCs/>
          <w:sz w:val="24"/>
          <w:szCs w:val="24"/>
        </w:rPr>
        <w:t xml:space="preserve">Iqbal, M., Shet, J. P., </w:t>
      </w:r>
      <w:proofErr w:type="spellStart"/>
      <w:r w:rsidRPr="00E655A3">
        <w:rPr>
          <w:rFonts w:ascii="Times New Roman" w:hAnsi="Times New Roman" w:cs="Times New Roman"/>
          <w:bCs/>
          <w:sz w:val="24"/>
          <w:szCs w:val="24"/>
        </w:rPr>
        <w:t>Alsaraireh</w:t>
      </w:r>
      <w:proofErr w:type="spellEnd"/>
      <w:r w:rsidRPr="00E655A3">
        <w:rPr>
          <w:rFonts w:ascii="Times New Roman" w:hAnsi="Times New Roman" w:cs="Times New Roman"/>
          <w:bCs/>
          <w:sz w:val="24"/>
          <w:szCs w:val="24"/>
        </w:rPr>
        <w:t xml:space="preserve">, M. Y., </w:t>
      </w:r>
      <w:r w:rsidRPr="00920898">
        <w:rPr>
          <w:rFonts w:ascii="Times New Roman" w:hAnsi="Times New Roman" w:cs="Times New Roman"/>
          <w:b/>
          <w:sz w:val="24"/>
          <w:szCs w:val="24"/>
        </w:rPr>
        <w:t>Rad, D.,</w:t>
      </w:r>
      <w:r w:rsidRPr="00E655A3">
        <w:rPr>
          <w:rFonts w:ascii="Times New Roman" w:hAnsi="Times New Roman" w:cs="Times New Roman"/>
          <w:bCs/>
          <w:sz w:val="24"/>
          <w:szCs w:val="24"/>
        </w:rPr>
        <w:t xml:space="preserve"> Ignat, S., Sameem, M. A. M., &amp; Beltran, J. A. (2022). Interplaying Factors of Students Personal Characteristics in Online Learning Modality: Evidence in Asian Context. World Journal of English Language, 12(2), 392-392.</w:t>
      </w:r>
    </w:p>
    <w:p w14:paraId="5B58CD51" w14:textId="087A1AF0" w:rsidR="00DB3AD9" w:rsidRPr="00E655A3" w:rsidRDefault="00510732" w:rsidP="00DB3A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732">
        <w:rPr>
          <w:rFonts w:ascii="Times New Roman" w:hAnsi="Times New Roman" w:cs="Times New Roman"/>
          <w:bCs/>
          <w:sz w:val="24"/>
          <w:szCs w:val="24"/>
        </w:rPr>
        <w:t xml:space="preserve">Lavinia-Ioana Ştefan, Alina Gordan, </w:t>
      </w:r>
      <w:r w:rsidRPr="009D253C">
        <w:rPr>
          <w:rFonts w:ascii="Times New Roman" w:hAnsi="Times New Roman" w:cs="Times New Roman"/>
          <w:b/>
          <w:sz w:val="24"/>
          <w:szCs w:val="24"/>
        </w:rPr>
        <w:t>Dana Rad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(2022). E</w:t>
      </w:r>
      <w:r w:rsidRPr="00510732">
        <w:rPr>
          <w:rFonts w:ascii="Times New Roman" w:hAnsi="Times New Roman" w:cs="Times New Roman"/>
          <w:bCs/>
          <w:sz w:val="24"/>
          <w:szCs w:val="24"/>
        </w:rPr>
        <w:t xml:space="preserve">mployees motivational enhancement techniques in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510732">
        <w:rPr>
          <w:rFonts w:ascii="Times New Roman" w:hAnsi="Times New Roman" w:cs="Times New Roman"/>
          <w:bCs/>
          <w:sz w:val="24"/>
          <w:szCs w:val="24"/>
        </w:rPr>
        <w:t>ovid-19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732">
        <w:rPr>
          <w:rFonts w:ascii="Times New Roman" w:hAnsi="Times New Roman" w:cs="Times New Roman"/>
          <w:bCs/>
          <w:sz w:val="24"/>
          <w:szCs w:val="24"/>
        </w:rPr>
        <w:t xml:space="preserve">pandemic - an </w:t>
      </w:r>
      <w:proofErr w:type="gramStart"/>
      <w:r w:rsidRPr="00510732">
        <w:rPr>
          <w:rFonts w:ascii="Times New Roman" w:hAnsi="Times New Roman" w:cs="Times New Roman"/>
          <w:bCs/>
          <w:sz w:val="24"/>
          <w:szCs w:val="24"/>
        </w:rPr>
        <w:t>internet based</w:t>
      </w:r>
      <w:proofErr w:type="gramEnd"/>
      <w:r w:rsidRPr="00510732">
        <w:rPr>
          <w:rFonts w:ascii="Times New Roman" w:hAnsi="Times New Roman" w:cs="Times New Roman"/>
          <w:bCs/>
          <w:sz w:val="24"/>
          <w:szCs w:val="24"/>
        </w:rPr>
        <w:t xml:space="preserve"> blog posts systematic revie</w:t>
      </w:r>
      <w:r>
        <w:rPr>
          <w:rFonts w:ascii="Times New Roman" w:hAnsi="Times New Roman" w:cs="Times New Roman"/>
          <w:bCs/>
          <w:sz w:val="24"/>
          <w:szCs w:val="24"/>
        </w:rPr>
        <w:t xml:space="preserve">w. </w:t>
      </w:r>
      <w:r w:rsidRPr="00DB3AD9">
        <w:rPr>
          <w:rFonts w:ascii="Times New Roman" w:hAnsi="Times New Roman" w:cs="Times New Roman"/>
          <w:bCs/>
          <w:sz w:val="24"/>
          <w:szCs w:val="24"/>
        </w:rPr>
        <w:t>Agora Psycho-</w:t>
      </w:r>
      <w:proofErr w:type="spellStart"/>
      <w:r w:rsidRPr="00DB3AD9">
        <w:rPr>
          <w:rFonts w:ascii="Times New Roman" w:hAnsi="Times New Roman" w:cs="Times New Roman"/>
          <w:bCs/>
          <w:sz w:val="24"/>
          <w:szCs w:val="24"/>
        </w:rPr>
        <w:t>Pragmatica</w:t>
      </w:r>
      <w:proofErr w:type="spellEnd"/>
      <w:r w:rsidRPr="00DB3AD9">
        <w:rPr>
          <w:rFonts w:ascii="Times New Roman" w:hAnsi="Times New Roman" w:cs="Times New Roman"/>
          <w:bCs/>
          <w:sz w:val="24"/>
          <w:szCs w:val="24"/>
        </w:rPr>
        <w:t>, 15(1)</w:t>
      </w:r>
      <w:r>
        <w:rPr>
          <w:rFonts w:ascii="Times New Roman" w:hAnsi="Times New Roman" w:cs="Times New Roman"/>
          <w:bCs/>
          <w:sz w:val="24"/>
          <w:szCs w:val="24"/>
        </w:rPr>
        <w:t>, 24-34.</w:t>
      </w:r>
    </w:p>
    <w:p w14:paraId="0CBA32AF" w14:textId="0ADA4769" w:rsidR="00162C86" w:rsidRPr="00C80BBD" w:rsidRDefault="00162C86" w:rsidP="007074A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lastRenderedPageBreak/>
        <w:t>Articole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recunoscute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CNCS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05EF1">
        <w:rPr>
          <w:rFonts w:ascii="Times New Roman" w:hAnsi="Times New Roman" w:cs="Times New Roman"/>
          <w:b/>
          <w:sz w:val="24"/>
          <w:szCs w:val="24"/>
        </w:rPr>
        <w:t>0</w:t>
      </w:r>
    </w:p>
    <w:p w14:paraId="5E370C09" w14:textId="77777777" w:rsidR="006357F6" w:rsidRPr="006357F6" w:rsidRDefault="006357F6" w:rsidP="00635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D5A967" w14:textId="573FCA11" w:rsidR="00162C86" w:rsidRDefault="00162C86" w:rsidP="007074A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A7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B85848" w14:textId="77777777" w:rsidR="004E59A7" w:rsidRPr="004E59A7" w:rsidRDefault="004E59A7" w:rsidP="004E59A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47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Dana Rad</w:t>
      </w:r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Valentina Balas, Vasile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Marineanu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Roxana Maier (2022). Digital Wellbeing – Implications for Psychological Research, Peter Lang Publishing House, Berlin, ISBN: 978-3-631-85278-1, 2022. </w:t>
      </w:r>
      <w:hyperlink r:id="rId8" w:history="1">
        <w:r w:rsidRPr="004E59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https://www.peterlang.com/document/1137170</w:t>
        </w:r>
      </w:hyperlink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791FAB34" w14:textId="3E933C74" w:rsidR="004E59A7" w:rsidRDefault="004E59A7" w:rsidP="004E59A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47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Dana Rad</w:t>
      </w:r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Tiberiu Dughi, Roxana Maier, Anca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Egerău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(2022). Applied Research in Digital Wellbeing, Peter Lang Publishing House, Berlin, ISBN: 978-3-631-87105-8, 2022, </w:t>
      </w:r>
      <w:hyperlink r:id="rId9" w:history="1">
        <w:r w:rsidRPr="004E59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https://www.peterlang.com/document/1175495</w:t>
        </w:r>
      </w:hyperlink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3182F240" w14:textId="163DA9F6" w:rsidR="004E59A7" w:rsidRPr="004E59A7" w:rsidRDefault="000971C2" w:rsidP="004E59A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47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Dana Rad</w:t>
      </w:r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Tiberiu Dughi, Roxana Maier,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Sonia Ignat</w:t>
      </w:r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(2022).</w:t>
      </w:r>
      <w:r w:rsidR="002447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Designing for Digital Wellbeing, </w:t>
      </w:r>
      <w:r w:rsidR="0024472D"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Peter Lang Publishing House, Berlin, ISBN: 978-3-631-8</w:t>
      </w:r>
      <w:r w:rsidR="002447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9086</w:t>
      </w:r>
      <w:r w:rsidR="0024472D"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-8, 2022</w:t>
      </w:r>
      <w:r w:rsidR="002447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537DE0B" w14:textId="77777777" w:rsidR="004E59A7" w:rsidRPr="004E59A7" w:rsidRDefault="004E59A7" w:rsidP="004E59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ECEE44C" w14:textId="77777777" w:rsidR="00162C86" w:rsidRPr="00FB1338" w:rsidRDefault="00162C86" w:rsidP="007074A5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naționale recunoscute CNCS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1DAA3C38" w14:textId="5085D39A" w:rsidR="004E59A7" w:rsidRDefault="004E59A7" w:rsidP="004E59A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26F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Dana Rad</w:t>
      </w:r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Edgar Demeter (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coordonatori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serie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carte) (2022).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Volum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-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Studii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Psihologie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Serie de carte,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Editura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Universității</w:t>
      </w:r>
      <w:proofErr w:type="spellEnd"/>
      <w:r w:rsidRPr="004E5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Aurel Vlaicu Arad, Arad. ISBN 977-973-752-874-2.</w:t>
      </w:r>
    </w:p>
    <w:p w14:paraId="52DF3871" w14:textId="729134E0" w:rsidR="00F10DCD" w:rsidRPr="008826F8" w:rsidRDefault="00F10DCD" w:rsidP="00F10DC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6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Dana Rad</w:t>
      </w:r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Edgar Demeter, Gabriela 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Vancu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coordonatori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serie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carte) (2022). 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Volum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IV 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Studii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Psihologie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Serie de carte, 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Editura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Universității</w:t>
      </w:r>
      <w:proofErr w:type="spellEnd"/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Aurel Vlaicu Arad, Arad. </w:t>
      </w:r>
      <w:r w:rsidR="008826F8"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ISBN 978-973-752-903-9</w:t>
      </w:r>
      <w:r w:rsidRPr="008826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18F817" w14:textId="77777777" w:rsidR="00E76881" w:rsidRPr="00E76881" w:rsidRDefault="00E76881" w:rsidP="00E7688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F2363B" w14:textId="3DE6741D" w:rsidR="00162C86" w:rsidRDefault="00162C86" w:rsidP="007074A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Capitole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EAE">
        <w:rPr>
          <w:rFonts w:ascii="Times New Roman" w:hAnsi="Times New Roman" w:cs="Times New Roman"/>
          <w:b/>
          <w:sz w:val="24"/>
          <w:szCs w:val="24"/>
        </w:rPr>
        <w:t>–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0EB531" w14:textId="38919841" w:rsidR="00F91EAE" w:rsidRDefault="00F91EAE" w:rsidP="00F91EA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A3">
        <w:rPr>
          <w:rFonts w:ascii="Times New Roman" w:hAnsi="Times New Roman" w:cs="Times New Roman"/>
          <w:bCs/>
          <w:sz w:val="24"/>
          <w:szCs w:val="24"/>
        </w:rPr>
        <w:t xml:space="preserve">Tariq, M. I., Tayyaba, S., De-la-Hoz-Franco, E., Ashraf, M. W., </w:t>
      </w:r>
      <w:r w:rsidRPr="001B66A8">
        <w:rPr>
          <w:rFonts w:ascii="Times New Roman" w:hAnsi="Times New Roman" w:cs="Times New Roman"/>
          <w:b/>
          <w:sz w:val="24"/>
          <w:szCs w:val="24"/>
        </w:rPr>
        <w:t>Rad, D</w:t>
      </w:r>
      <w:r w:rsidRPr="00E655A3">
        <w:rPr>
          <w:rFonts w:ascii="Times New Roman" w:hAnsi="Times New Roman" w:cs="Times New Roman"/>
          <w:bCs/>
          <w:sz w:val="24"/>
          <w:szCs w:val="24"/>
        </w:rPr>
        <w:t>. V., Butt, S. A., &amp; Santarcangelo, V. (2022). Evaluation and Prioritization of Information Security Controls of ISO/IEC 27002: 2013 for SMEs Through Fuzzy TOPSIS. In Advances in Intelligent Data Analysis and Applications (pp. 271-289). Springer, Singapore.</w:t>
      </w:r>
    </w:p>
    <w:p w14:paraId="199F0556" w14:textId="599A406D" w:rsidR="00DB3AD9" w:rsidRPr="00E655A3" w:rsidRDefault="00CE7FEA" w:rsidP="00DB3A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FEA">
        <w:rPr>
          <w:rFonts w:ascii="Times New Roman" w:hAnsi="Times New Roman" w:cs="Times New Roman"/>
          <w:b/>
          <w:sz w:val="24"/>
          <w:szCs w:val="24"/>
        </w:rPr>
        <w:t>Dana Rad,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Valentina Emilia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Balas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Edgar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Demeter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Tiberiu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Dughi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Roxana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Maier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Vasile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FEA">
        <w:rPr>
          <w:rFonts w:ascii="Times New Roman" w:hAnsi="Times New Roman" w:cs="Times New Roman"/>
          <w:bCs/>
          <w:sz w:val="24"/>
          <w:szCs w:val="24"/>
        </w:rPr>
        <w:t>Marineanu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Ramona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Lile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Alina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Roman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Anca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FEA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Gavril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FEA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Ovidiu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FEA">
        <w:rPr>
          <w:rFonts w:ascii="Times New Roman" w:hAnsi="Times New Roman" w:cs="Times New Roman"/>
          <w:bCs/>
          <w:sz w:val="24"/>
          <w:szCs w:val="24"/>
        </w:rPr>
        <w:t>Toderici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FEA">
        <w:rPr>
          <w:rFonts w:ascii="Times New Roman" w:hAnsi="Times New Roman" w:cs="Times New Roman"/>
          <w:bCs/>
          <w:sz w:val="24"/>
          <w:szCs w:val="24"/>
        </w:rPr>
        <w:t>Roxana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7FEA">
        <w:rPr>
          <w:rFonts w:ascii="Times New Roman" w:hAnsi="Times New Roman" w:cs="Times New Roman"/>
          <w:bCs/>
          <w:sz w:val="24"/>
          <w:szCs w:val="24"/>
        </w:rPr>
        <w:t>Chiș</w:t>
      </w:r>
      <w:proofErr w:type="spellEnd"/>
      <w:r w:rsidRPr="00CE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D9" w:rsidRPr="00E655A3">
        <w:rPr>
          <w:rFonts w:ascii="Times New Roman" w:hAnsi="Times New Roman" w:cs="Times New Roman"/>
          <w:bCs/>
          <w:sz w:val="24"/>
          <w:szCs w:val="24"/>
        </w:rPr>
        <w:t>(2022). The emerging association between boredom, COVID-19 anxiety, and aggressiveness in imposed prolonged social isolation. Biomedical Engineering Applications for People with Disabilities and the Elderly in the COVID-19 Pandemic and Beyond, 85-92.</w:t>
      </w:r>
    </w:p>
    <w:p w14:paraId="448ABDC5" w14:textId="743E4F30" w:rsidR="00DB3AD9" w:rsidRDefault="001B66A8" w:rsidP="00F91EA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6A8">
        <w:rPr>
          <w:rFonts w:ascii="Times New Roman" w:hAnsi="Times New Roman" w:cs="Times New Roman"/>
          <w:b/>
          <w:sz w:val="24"/>
          <w:szCs w:val="24"/>
        </w:rPr>
        <w:t>Rad, D</w:t>
      </w:r>
      <w:r>
        <w:rPr>
          <w:rFonts w:ascii="Times New Roman" w:hAnsi="Times New Roman" w:cs="Times New Roman"/>
          <w:bCs/>
          <w:sz w:val="24"/>
          <w:szCs w:val="24"/>
        </w:rPr>
        <w:t xml:space="preserve">. &amp; Rad, G. (2022). </w:t>
      </w:r>
      <w:r w:rsidRPr="001B66A8">
        <w:rPr>
          <w:rFonts w:ascii="Times New Roman" w:hAnsi="Times New Roman" w:cs="Times New Roman"/>
          <w:bCs/>
          <w:sz w:val="24"/>
          <w:szCs w:val="24"/>
        </w:rPr>
        <w:t>Model of Emergent Digital Misbehavior (EDM) – a Novel Theoretical Framework under the Digital Behavior Change Interventions (DBCI) Paradigm</w:t>
      </w:r>
      <w:r>
        <w:rPr>
          <w:rFonts w:ascii="Times New Roman" w:hAnsi="Times New Roman" w:cs="Times New Roman"/>
          <w:bCs/>
          <w:sz w:val="24"/>
          <w:szCs w:val="24"/>
        </w:rPr>
        <w:t xml:space="preserve">. In Eds.: </w:t>
      </w:r>
      <w:r w:rsidRPr="001B66A8">
        <w:rPr>
          <w:rFonts w:ascii="Times New Roman" w:hAnsi="Times New Roman" w:cs="Times New Roman"/>
          <w:bCs/>
          <w:sz w:val="24"/>
          <w:szCs w:val="24"/>
        </w:rPr>
        <w:t xml:space="preserve">Dana Rad, Valentina Balas, Vasile </w:t>
      </w:r>
      <w:proofErr w:type="spellStart"/>
      <w:r w:rsidRPr="001B66A8">
        <w:rPr>
          <w:rFonts w:ascii="Times New Roman" w:hAnsi="Times New Roman" w:cs="Times New Roman"/>
          <w:bCs/>
          <w:sz w:val="24"/>
          <w:szCs w:val="24"/>
        </w:rPr>
        <w:t>Marineanu</w:t>
      </w:r>
      <w:proofErr w:type="spellEnd"/>
      <w:r w:rsidRPr="001B66A8">
        <w:rPr>
          <w:rFonts w:ascii="Times New Roman" w:hAnsi="Times New Roman" w:cs="Times New Roman"/>
          <w:bCs/>
          <w:sz w:val="24"/>
          <w:szCs w:val="24"/>
        </w:rPr>
        <w:t>, Roxana Maier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B66A8">
        <w:rPr>
          <w:rFonts w:ascii="Times New Roman" w:hAnsi="Times New Roman" w:cs="Times New Roman"/>
          <w:bCs/>
          <w:sz w:val="24"/>
          <w:szCs w:val="24"/>
        </w:rPr>
        <w:t xml:space="preserve"> Digital Wellbeing – Implications for Psychological Research, Peter Lang Publishing House, Berlin, ISBN: 978-3-631-85278-1, 2022</w:t>
      </w:r>
    </w:p>
    <w:p w14:paraId="7A13FED7" w14:textId="2860C6DB" w:rsidR="001B66A8" w:rsidRDefault="001B66A8" w:rsidP="00F91EA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6A8">
        <w:rPr>
          <w:rFonts w:ascii="Times New Roman" w:hAnsi="Times New Roman" w:cs="Times New Roman"/>
          <w:b/>
          <w:sz w:val="24"/>
          <w:szCs w:val="24"/>
        </w:rPr>
        <w:t>Dana Rad,</w:t>
      </w:r>
      <w:r w:rsidRPr="001B66A8">
        <w:rPr>
          <w:rFonts w:ascii="Times New Roman" w:hAnsi="Times New Roman" w:cs="Times New Roman"/>
          <w:bCs/>
          <w:sz w:val="24"/>
          <w:szCs w:val="24"/>
        </w:rPr>
        <w:t xml:space="preserve"> Gavril Rad, Edgar Demeter and Roxana Maier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(2022). </w:t>
      </w:r>
      <w:r w:rsidRPr="001B66A8">
        <w:rPr>
          <w:rFonts w:ascii="Times New Roman" w:hAnsi="Times New Roman" w:cs="Times New Roman"/>
          <w:bCs/>
          <w:sz w:val="24"/>
          <w:szCs w:val="24"/>
        </w:rPr>
        <w:t>Digital wellbeing or finding a balance between consciously connecting and disconnecting: A positive technology design approach</w:t>
      </w:r>
      <w:r>
        <w:rPr>
          <w:rFonts w:ascii="Times New Roman" w:hAnsi="Times New Roman" w:cs="Times New Roman"/>
          <w:bCs/>
          <w:sz w:val="24"/>
          <w:szCs w:val="24"/>
        </w:rPr>
        <w:t xml:space="preserve">. In Eds.: </w:t>
      </w:r>
      <w:r w:rsidRPr="001B66A8">
        <w:rPr>
          <w:rFonts w:ascii="Times New Roman" w:hAnsi="Times New Roman" w:cs="Times New Roman"/>
          <w:bCs/>
          <w:sz w:val="24"/>
          <w:szCs w:val="24"/>
        </w:rPr>
        <w:t xml:space="preserve">Dana Rad, Tiberiu Dughi, Roxana Maier, Anca </w:t>
      </w:r>
      <w:proofErr w:type="spellStart"/>
      <w:r w:rsidRPr="001B66A8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B66A8">
        <w:rPr>
          <w:rFonts w:ascii="Times New Roman" w:hAnsi="Times New Roman" w:cs="Times New Roman"/>
          <w:bCs/>
          <w:sz w:val="24"/>
          <w:szCs w:val="24"/>
        </w:rPr>
        <w:t>Applied Research in Digital Wellbeing, Peter Lang Publishing House, Berlin, ISBN: 978-3-631-87105-8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2594E6" w14:textId="7D12D26C" w:rsidR="001B66A8" w:rsidRDefault="001B66A8" w:rsidP="001B66A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6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Edgar Demeter and </w:t>
      </w:r>
      <w:r w:rsidRPr="001B66A8">
        <w:rPr>
          <w:rFonts w:ascii="Times New Roman" w:hAnsi="Times New Roman" w:cs="Times New Roman"/>
          <w:b/>
          <w:sz w:val="24"/>
          <w:szCs w:val="24"/>
        </w:rPr>
        <w:t>Dana Rad</w:t>
      </w:r>
      <w:r w:rsidRPr="001B6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(2022). </w:t>
      </w:r>
      <w:r w:rsidRPr="001B66A8">
        <w:rPr>
          <w:rFonts w:ascii="Times New Roman" w:hAnsi="Times New Roman" w:cs="Times New Roman"/>
          <w:bCs/>
          <w:sz w:val="24"/>
          <w:szCs w:val="24"/>
        </w:rPr>
        <w:t>Time spent on digital devices and sadness: The mediating outcome of boredom</w:t>
      </w:r>
      <w:r>
        <w:rPr>
          <w:rFonts w:ascii="Times New Roman" w:hAnsi="Times New Roman" w:cs="Times New Roman"/>
          <w:bCs/>
          <w:sz w:val="24"/>
          <w:szCs w:val="24"/>
        </w:rPr>
        <w:t xml:space="preserve">. In Eds.: </w:t>
      </w:r>
      <w:r w:rsidRPr="001B66A8">
        <w:rPr>
          <w:rFonts w:ascii="Times New Roman" w:hAnsi="Times New Roman" w:cs="Times New Roman"/>
          <w:bCs/>
          <w:sz w:val="24"/>
          <w:szCs w:val="24"/>
        </w:rPr>
        <w:t xml:space="preserve">Dana Rad, Tiberiu Dughi, Roxana Maier, Anca </w:t>
      </w:r>
      <w:proofErr w:type="spellStart"/>
      <w:r w:rsidRPr="001B66A8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B66A8">
        <w:rPr>
          <w:rFonts w:ascii="Times New Roman" w:hAnsi="Times New Roman" w:cs="Times New Roman"/>
          <w:bCs/>
          <w:sz w:val="24"/>
          <w:szCs w:val="24"/>
        </w:rPr>
        <w:t>Applied Research in Digital Wellbeing, Peter Lang Publishing House, Berlin, ISBN: 978-3-631-87105-8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52CB2E" w14:textId="1048EADA" w:rsidR="0045798B" w:rsidRPr="0045798B" w:rsidRDefault="0045798B" w:rsidP="0045798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98B">
        <w:rPr>
          <w:rFonts w:ascii="Times New Roman" w:hAnsi="Times New Roman" w:cs="Times New Roman"/>
          <w:b/>
          <w:sz w:val="24"/>
          <w:szCs w:val="24"/>
        </w:rPr>
        <w:t>Dana Rad</w:t>
      </w:r>
      <w:r w:rsidRPr="0045798B">
        <w:rPr>
          <w:rFonts w:ascii="Times New Roman" w:hAnsi="Times New Roman" w:cs="Times New Roman"/>
          <w:bCs/>
          <w:sz w:val="24"/>
          <w:szCs w:val="24"/>
        </w:rPr>
        <w:t xml:space="preserve">, Gavril Rad, Edgar Demeter, Violeta </w:t>
      </w:r>
      <w:proofErr w:type="spellStart"/>
      <w:r w:rsidRPr="0045798B">
        <w:rPr>
          <w:rFonts w:ascii="Times New Roman" w:hAnsi="Times New Roman" w:cs="Times New Roman"/>
          <w:bCs/>
          <w:sz w:val="24"/>
          <w:szCs w:val="24"/>
        </w:rPr>
        <w:t>Tulceanu</w:t>
      </w:r>
      <w:proofErr w:type="spellEnd"/>
      <w:r w:rsidRPr="0045798B">
        <w:rPr>
          <w:rFonts w:ascii="Times New Roman" w:hAnsi="Times New Roman" w:cs="Times New Roman"/>
          <w:bCs/>
          <w:sz w:val="24"/>
          <w:szCs w:val="24"/>
        </w:rPr>
        <w:t xml:space="preserve"> (2022). Feature engineering for digital well-being psychological data predictive analysis. In Eds.:</w:t>
      </w:r>
      <w:r w:rsidRPr="0045798B">
        <w:t xml:space="preserve"> </w:t>
      </w:r>
      <w:r w:rsidRPr="0045798B">
        <w:rPr>
          <w:rFonts w:ascii="Times New Roman" w:hAnsi="Times New Roman" w:cs="Times New Roman"/>
          <w:bCs/>
          <w:sz w:val="24"/>
          <w:szCs w:val="24"/>
        </w:rPr>
        <w:t>Dana Rad, Tiberiu Dughi, Roxana Maier, Sonia Ignat (2022). Designing for Digital Wellbeing, Peter Lang Publishing House, Berlin, ISBN: 978-3-631-89086-8.</w:t>
      </w:r>
    </w:p>
    <w:p w14:paraId="651A92AB" w14:textId="0C95A46E" w:rsidR="001B66A8" w:rsidRPr="00E655A3" w:rsidRDefault="0045798B" w:rsidP="00F91EA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Csaba Kiss, </w:t>
      </w:r>
      <w:r w:rsidRPr="0045798B">
        <w:rPr>
          <w:rFonts w:ascii="Times New Roman" w:hAnsi="Times New Roman" w:cs="Times New Roman"/>
          <w:b/>
          <w:sz w:val="24"/>
          <w:szCs w:val="24"/>
        </w:rPr>
        <w:t>Dana Rad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(2022).</w:t>
      </w:r>
      <w:r w:rsidRPr="0045798B">
        <w:t xml:space="preserve"> </w:t>
      </w:r>
      <w:r w:rsidRPr="0045798B">
        <w:rPr>
          <w:rFonts w:ascii="Times New Roman" w:hAnsi="Times New Roman" w:cs="Times New Roman"/>
          <w:bCs/>
          <w:sz w:val="24"/>
          <w:szCs w:val="24"/>
        </w:rPr>
        <w:t>Critical mass dynamics and nudge theory: implications for change in regards to Digital Well- being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5798B">
        <w:rPr>
          <w:rFonts w:ascii="Times New Roman" w:hAnsi="Times New Roman" w:cs="Times New Roman"/>
          <w:bCs/>
          <w:sz w:val="24"/>
          <w:szCs w:val="24"/>
        </w:rPr>
        <w:t>In Eds.:</w:t>
      </w:r>
      <w:r w:rsidRPr="0045798B">
        <w:t xml:space="preserve"> </w:t>
      </w:r>
      <w:r w:rsidRPr="0045798B">
        <w:rPr>
          <w:rFonts w:ascii="Times New Roman" w:hAnsi="Times New Roman" w:cs="Times New Roman"/>
          <w:bCs/>
          <w:sz w:val="24"/>
          <w:szCs w:val="24"/>
        </w:rPr>
        <w:t>Dana Rad, Tiberiu Dughi, Roxana Maier, Sonia Ignat (2022). Designing for Digital Wellbeing, Peter Lang Publishing House, Berlin, ISBN: 978-3-631-89086-8.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17232D" w14:textId="77777777" w:rsidR="00776BEC" w:rsidRPr="00776BEC" w:rsidRDefault="00776BEC" w:rsidP="00776B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AD7537" w14:textId="77777777" w:rsidR="00162C86" w:rsidRPr="00FB1338" w:rsidRDefault="00162C86" w:rsidP="00DF56AB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38">
        <w:rPr>
          <w:rFonts w:ascii="Times New Roman" w:hAnsi="Times New Roman" w:cs="Times New Roman"/>
          <w:b/>
          <w:sz w:val="24"/>
          <w:szCs w:val="24"/>
        </w:rPr>
        <w:t>Capitole din cărți publicate la edituri naționale recunoscute CNCS</w:t>
      </w:r>
    </w:p>
    <w:p w14:paraId="1F0C7C61" w14:textId="3D41B0B3" w:rsidR="00950B97" w:rsidRPr="00950B97" w:rsidRDefault="00950B97" w:rsidP="008F06C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18C">
        <w:rPr>
          <w:rFonts w:ascii="Times New Roman" w:hAnsi="Times New Roman" w:cs="Times New Roman"/>
          <w:b/>
          <w:bCs/>
          <w:sz w:val="24"/>
          <w:szCs w:val="24"/>
        </w:rPr>
        <w:t>Dana Rad</w:t>
      </w:r>
      <w:r w:rsidRPr="00950B97">
        <w:rPr>
          <w:rFonts w:ascii="Times New Roman" w:hAnsi="Times New Roman" w:cs="Times New Roman"/>
          <w:sz w:val="24"/>
          <w:szCs w:val="24"/>
        </w:rPr>
        <w:t xml:space="preserve">, Adela Redes, Evelina Balas, Alina Roman, Anca </w:t>
      </w:r>
      <w:proofErr w:type="spellStart"/>
      <w:r w:rsidRPr="00950B97">
        <w:rPr>
          <w:rFonts w:ascii="Times New Roman" w:hAnsi="Times New Roman" w:cs="Times New Roman"/>
          <w:sz w:val="24"/>
          <w:szCs w:val="24"/>
        </w:rPr>
        <w:t>Egerau</w:t>
      </w:r>
      <w:proofErr w:type="spellEnd"/>
      <w:r w:rsidRPr="00950B97">
        <w:rPr>
          <w:rFonts w:ascii="Times New Roman" w:hAnsi="Times New Roman" w:cs="Times New Roman"/>
          <w:sz w:val="24"/>
          <w:szCs w:val="24"/>
        </w:rPr>
        <w:t>, Gavril Rad 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97">
        <w:rPr>
          <w:rFonts w:ascii="Times New Roman" w:hAnsi="Times New Roman" w:cs="Times New Roman"/>
          <w:sz w:val="24"/>
          <w:szCs w:val="24"/>
        </w:rPr>
        <w:t>Pathways to sustainable digital literacy in early childhood education and care ECEC. In Ed. Alina Breaz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0B97">
        <w:rPr>
          <w:rFonts w:ascii="Times New Roman" w:hAnsi="Times New Roman" w:cs="Times New Roman"/>
          <w:color w:val="FF0000"/>
          <w:sz w:val="24"/>
          <w:szCs w:val="24"/>
        </w:rPr>
        <w:t>TITLU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97">
        <w:rPr>
          <w:rFonts w:ascii="Times New Roman" w:hAnsi="Times New Roman" w:cs="Times New Roman"/>
          <w:color w:val="FF0000"/>
          <w:sz w:val="24"/>
          <w:szCs w:val="24"/>
        </w:rPr>
        <w:t>CARTE</w:t>
      </w:r>
      <w:r>
        <w:rPr>
          <w:rFonts w:ascii="Times New Roman" w:hAnsi="Times New Roman" w:cs="Times New Roman"/>
          <w:sz w:val="24"/>
          <w:szCs w:val="24"/>
        </w:rPr>
        <w:t xml:space="preserve">, 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Clujeană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Cluj-Napoca, </w:t>
      </w:r>
      <w:r w:rsidRPr="00950B97">
        <w:rPr>
          <w:rFonts w:ascii="Times New Roman" w:hAnsi="Times New Roman" w:cs="Times New Roman"/>
          <w:color w:val="FF0000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39F67" w14:textId="222543FA" w:rsidR="00950B97" w:rsidRPr="00950B97" w:rsidRDefault="00950B97" w:rsidP="00760F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18C">
        <w:rPr>
          <w:rFonts w:ascii="Times New Roman" w:hAnsi="Times New Roman" w:cs="Times New Roman"/>
          <w:b/>
          <w:bCs/>
          <w:sz w:val="24"/>
          <w:szCs w:val="24"/>
        </w:rPr>
        <w:t>Dana Rad</w:t>
      </w:r>
      <w:r w:rsidRPr="00950B97">
        <w:rPr>
          <w:rFonts w:ascii="Times New Roman" w:hAnsi="Times New Roman" w:cs="Times New Roman"/>
          <w:sz w:val="24"/>
          <w:szCs w:val="24"/>
        </w:rPr>
        <w:t>, Gavril Rad (2022). Agile teams and well-being sustainability issue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B97">
        <w:rPr>
          <w:rFonts w:ascii="Times New Roman" w:hAnsi="Times New Roman" w:cs="Times New Roman"/>
          <w:sz w:val="24"/>
          <w:szCs w:val="24"/>
        </w:rPr>
        <w:t>In Ed. Alina Breaz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0B97">
        <w:rPr>
          <w:rFonts w:ascii="Times New Roman" w:hAnsi="Times New Roman" w:cs="Times New Roman"/>
          <w:color w:val="FF0000"/>
          <w:sz w:val="24"/>
          <w:szCs w:val="24"/>
        </w:rPr>
        <w:t>TITLU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97">
        <w:rPr>
          <w:rFonts w:ascii="Times New Roman" w:hAnsi="Times New Roman" w:cs="Times New Roman"/>
          <w:color w:val="FF0000"/>
          <w:sz w:val="24"/>
          <w:szCs w:val="24"/>
        </w:rPr>
        <w:t>CARTE</w:t>
      </w:r>
      <w:r>
        <w:rPr>
          <w:rFonts w:ascii="Times New Roman" w:hAnsi="Times New Roman" w:cs="Times New Roman"/>
          <w:sz w:val="24"/>
          <w:szCs w:val="24"/>
        </w:rPr>
        <w:t xml:space="preserve">, 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Clujeană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Cluj-Napoca, </w:t>
      </w:r>
      <w:r w:rsidRPr="00950B97">
        <w:rPr>
          <w:rFonts w:ascii="Times New Roman" w:hAnsi="Times New Roman" w:cs="Times New Roman"/>
          <w:color w:val="FF0000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96F7F4" w14:textId="6067BF01" w:rsidR="00950B97" w:rsidRDefault="00950B97" w:rsidP="00950B9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18C">
        <w:rPr>
          <w:rFonts w:ascii="Times New Roman" w:hAnsi="Times New Roman" w:cs="Times New Roman"/>
          <w:b/>
          <w:bCs/>
          <w:sz w:val="24"/>
          <w:szCs w:val="24"/>
        </w:rPr>
        <w:t>Dana Rad</w:t>
      </w:r>
      <w:r>
        <w:rPr>
          <w:rFonts w:ascii="Times New Roman" w:hAnsi="Times New Roman" w:cs="Times New Roman"/>
          <w:sz w:val="24"/>
          <w:szCs w:val="24"/>
        </w:rPr>
        <w:t xml:space="preserve">, Gavril Rad (2022). </w:t>
      </w:r>
      <w:r w:rsidR="008B718C" w:rsidRPr="008B718C">
        <w:rPr>
          <w:rFonts w:ascii="Times New Roman" w:hAnsi="Times New Roman" w:cs="Times New Roman"/>
          <w:sz w:val="24"/>
          <w:szCs w:val="24"/>
        </w:rPr>
        <w:t xml:space="preserve">Perspective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online</w:t>
      </w:r>
      <w:r w:rsidR="008B718C">
        <w:rPr>
          <w:rFonts w:ascii="Times New Roman" w:hAnsi="Times New Roman" w:cs="Times New Roman"/>
          <w:sz w:val="24"/>
          <w:szCs w:val="24"/>
        </w:rPr>
        <w:t xml:space="preserve">. In Ed.: Roxana Maier,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Valențe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pandemică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B718C" w:rsidRPr="008B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8C" w:rsidRPr="008B718C">
        <w:rPr>
          <w:rFonts w:ascii="Times New Roman" w:hAnsi="Times New Roman" w:cs="Times New Roman"/>
          <w:sz w:val="24"/>
          <w:szCs w:val="24"/>
        </w:rPr>
        <w:t>postpandemică</w:t>
      </w:r>
      <w:proofErr w:type="spellEnd"/>
      <w:r w:rsidR="008B71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Clujeană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Cluj-Napoca, ISBN: </w:t>
      </w:r>
      <w:r w:rsidRPr="00950B97">
        <w:rPr>
          <w:rFonts w:ascii="Times New Roman" w:hAnsi="Times New Roman" w:cs="Times New Roman"/>
          <w:sz w:val="24"/>
          <w:szCs w:val="24"/>
        </w:rPr>
        <w:t>978-606-37-1676-8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85067F" w14:textId="77777777" w:rsidR="00950B97" w:rsidRPr="00950B97" w:rsidRDefault="00950B97" w:rsidP="00950B9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C964E1" w14:textId="77777777" w:rsidR="00162C86" w:rsidRPr="00FB1338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câștigate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competiții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internaționale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90"/>
        <w:gridCol w:w="990"/>
        <w:gridCol w:w="4230"/>
      </w:tblGrid>
      <w:tr w:rsidR="002F04E3" w:rsidRPr="00B71E91" w14:paraId="7CFDF11D" w14:textId="77777777" w:rsidTr="00CE7764">
        <w:trPr>
          <w:jc w:val="center"/>
        </w:trPr>
        <w:tc>
          <w:tcPr>
            <w:tcW w:w="625" w:type="dxa"/>
          </w:tcPr>
          <w:p w14:paraId="195657DA" w14:textId="4D5CD4B0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6DEA7D51" w14:textId="052DDA6B" w:rsidR="002F04E3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B71E9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618720-EPP-1-2020-1-RS-EPPKA2-CBY-ACPALA SDGYOU: Sustainable Digitalization with </w:t>
            </w:r>
            <w:proofErr w:type="spellStart"/>
            <w:r w:rsidRPr="00B71E9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YOUth</w:t>
            </w:r>
            <w:proofErr w:type="spellEnd"/>
          </w:p>
          <w:p w14:paraId="4B20EEA5" w14:textId="53474E19" w:rsidR="00C27875" w:rsidRDefault="00C27875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  <w:p w14:paraId="43A89D4E" w14:textId="390FA02D" w:rsidR="00972A61" w:rsidRDefault="00972A61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147.000 </w:t>
            </w: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eur</w:t>
            </w:r>
            <w:proofErr w:type="spellEnd"/>
          </w:p>
          <w:p w14:paraId="57A8E14B" w14:textId="77777777" w:rsidR="00972A61" w:rsidRDefault="00972A61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14:paraId="718BE4F4" w14:textId="36A79FC4" w:rsidR="00B50E61" w:rsidRPr="00B50E61" w:rsidRDefault="00B50E61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B50E6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Coordonator</w:t>
            </w:r>
            <w:proofErr w:type="spellEnd"/>
          </w:p>
          <w:p w14:paraId="57D68DE7" w14:textId="49701D7C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0EC30A" w14:textId="77777777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B71E9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CBY 2020</w:t>
            </w:r>
          </w:p>
        </w:tc>
        <w:tc>
          <w:tcPr>
            <w:tcW w:w="4230" w:type="dxa"/>
          </w:tcPr>
          <w:p w14:paraId="1A5D3498" w14:textId="77777777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E91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B71E91"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04B77C85" w14:textId="77777777" w:rsidR="002F04E3" w:rsidRPr="00B71E91" w:rsidRDefault="00000000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04E3" w:rsidRPr="00B71E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sihologie.uav.ro/evenimente-/universitatea-aurel-vlaicu-din-arad-facultatea-de-stiin%C8%9Be-ale-educa%C8%9Biei-psihologie-%C8%99i-asisten%C8%9B%C4%83-social%C4%83-centrul-de-cercetare-dezvoltare-%C8%99i-inovare-%C3%AEn-psihologie-partener-%C3%AEn-proiectul-sustainable-digitalization-goals-with-youth-2</w:t>
              </w:r>
            </w:hyperlink>
            <w:r w:rsidR="002F04E3" w:rsidRPr="00B71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30B0DE" w14:textId="77777777" w:rsidR="002F04E3" w:rsidRPr="00B71E91" w:rsidRDefault="00000000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04E3" w:rsidRPr="00B71E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https://psihologie.uav.ro/avizier/mid-term-meeting-sdgyou-sustainable-digitalization-goals-with-youth-facultatea-de-%C8%99tiin%C8%9Be-ale-educa%C8%9Biei-psihologie-%C8%99i-asisten%C8%9B%C4%83-social%C4%83-centrul-de-cercetare-</w:t>
              </w:r>
              <w:r w:rsidR="002F04E3" w:rsidRPr="00B71E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dezvoloate-inovare-%C3%AEn-psihologie-15-18-noiembrie-2022</w:t>
              </w:r>
            </w:hyperlink>
            <w:r w:rsidR="002F04E3" w:rsidRPr="00B7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4E3" w:rsidRPr="00B71E91" w14:paraId="61615F6D" w14:textId="77777777" w:rsidTr="00CE7764">
        <w:trPr>
          <w:jc w:val="center"/>
        </w:trPr>
        <w:tc>
          <w:tcPr>
            <w:tcW w:w="625" w:type="dxa"/>
          </w:tcPr>
          <w:p w14:paraId="45BFE8F2" w14:textId="3E636029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90" w:type="dxa"/>
          </w:tcPr>
          <w:p w14:paraId="36473F4D" w14:textId="3363ADCF" w:rsidR="002F04E3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1">
              <w:rPr>
                <w:rFonts w:ascii="Times New Roman" w:hAnsi="Times New Roman" w:cs="Times New Roman"/>
                <w:sz w:val="24"/>
                <w:szCs w:val="24"/>
              </w:rPr>
              <w:t>2021-1-TR01-KA220-HED-000031999: Competence Oriented Methodologies for R&amp;D in Social and Educational Sciences</w:t>
            </w:r>
          </w:p>
          <w:p w14:paraId="120FA981" w14:textId="77777777" w:rsidR="00F75D7C" w:rsidRDefault="00F75D7C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F9B4" w14:textId="440FF62B" w:rsidR="00F75D7C" w:rsidRPr="00F75D7C" w:rsidRDefault="00F75D7C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  <w:r w:rsidRPr="00F7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284.211 </w:t>
            </w:r>
            <w:proofErr w:type="spellStart"/>
            <w:r w:rsidRPr="00F7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  <w:p w14:paraId="2C4EC686" w14:textId="77777777" w:rsidR="00B50E61" w:rsidRDefault="00B50E61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D5C7" w14:textId="665438DF" w:rsidR="00B50E61" w:rsidRPr="00B71E91" w:rsidRDefault="00B50E61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proofErr w:type="spellStart"/>
            <w:r w:rsidRPr="00B50E6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990" w:type="dxa"/>
          </w:tcPr>
          <w:p w14:paraId="6E711107" w14:textId="77777777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B71E9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Erasmus+ KA2</w:t>
            </w:r>
          </w:p>
        </w:tc>
        <w:tc>
          <w:tcPr>
            <w:tcW w:w="4230" w:type="dxa"/>
          </w:tcPr>
          <w:p w14:paraId="02A71C4D" w14:textId="77777777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91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B71E91"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5FF57908" w14:textId="77777777" w:rsidR="002F04E3" w:rsidRPr="00B71E91" w:rsidRDefault="00000000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F04E3" w:rsidRPr="00B71E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https://psihologie.uav.ro/en/notice-board/parteneriat-%C3%AEn-proiectul-erasmus-ka2-competence-oriented-methodologies-for-r-d-in-social-and-educational-sciences</w:t>
              </w:r>
            </w:hyperlink>
            <w:r w:rsidR="002F04E3" w:rsidRPr="00B71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31178D" w14:textId="77777777" w:rsidR="002F04E3" w:rsidRPr="00B71E91" w:rsidRDefault="002F04E3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2C" w:rsidRPr="00B71E91" w14:paraId="425B1F4B" w14:textId="77777777" w:rsidTr="00CE7764">
        <w:trPr>
          <w:jc w:val="center"/>
        </w:trPr>
        <w:tc>
          <w:tcPr>
            <w:tcW w:w="625" w:type="dxa"/>
          </w:tcPr>
          <w:p w14:paraId="3769151A" w14:textId="54522F16" w:rsidR="001D2D2C" w:rsidRDefault="001D2D2C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14:paraId="67D9FA15" w14:textId="77777777" w:rsidR="001D2D2C" w:rsidRPr="001D2D2C" w:rsidRDefault="001D2D2C" w:rsidP="001D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D2C">
              <w:rPr>
                <w:rFonts w:ascii="Times New Roman" w:hAnsi="Times New Roman" w:cs="Times New Roman"/>
                <w:sz w:val="24"/>
                <w:szCs w:val="24"/>
              </w:rPr>
              <w:t>101081387 CERV-2022-CITIZENS-CIV,</w:t>
            </w:r>
          </w:p>
          <w:p w14:paraId="2F08B37D" w14:textId="77777777" w:rsidR="00B05BAA" w:rsidRDefault="001D2D2C" w:rsidP="001D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D2C">
              <w:rPr>
                <w:rFonts w:ascii="Times New Roman" w:hAnsi="Times New Roman" w:cs="Times New Roman"/>
                <w:sz w:val="24"/>
                <w:szCs w:val="24"/>
              </w:rPr>
              <w:t>RURAL YOUTH OF EUROPE – RUYOU</w:t>
            </w:r>
          </w:p>
          <w:p w14:paraId="0D416E12" w14:textId="77777777" w:rsidR="00B05BAA" w:rsidRDefault="00B05BAA" w:rsidP="001D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D38C" w14:textId="465FA166" w:rsidR="00B05BAA" w:rsidRDefault="00B05BAA" w:rsidP="001D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B05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uget</w:t>
            </w:r>
            <w:proofErr w:type="spellEnd"/>
            <w:r w:rsidRPr="00B05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192.340</w:t>
            </w:r>
            <w:r w:rsidR="001D2D2C" w:rsidRPr="00B05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  <w:p w14:paraId="555B4C6D" w14:textId="0D481CD5" w:rsidR="00B50E61" w:rsidRPr="00B05BAA" w:rsidRDefault="00B50E61" w:rsidP="001D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0E6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990" w:type="dxa"/>
          </w:tcPr>
          <w:p w14:paraId="2A8FE477" w14:textId="6B976658" w:rsidR="001D2D2C" w:rsidRPr="00B71E91" w:rsidRDefault="001D2D2C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D2D2C">
              <w:rPr>
                <w:rFonts w:ascii="Times New Roman" w:hAnsi="Times New Roman" w:cs="Times New Roman"/>
                <w:sz w:val="24"/>
                <w:szCs w:val="24"/>
              </w:rPr>
              <w:t>CERV-LS</w:t>
            </w:r>
          </w:p>
        </w:tc>
        <w:tc>
          <w:tcPr>
            <w:tcW w:w="4230" w:type="dxa"/>
          </w:tcPr>
          <w:p w14:paraId="1B640343" w14:textId="77777777" w:rsidR="001D2D2C" w:rsidRPr="001D2D2C" w:rsidRDefault="001D2D2C" w:rsidP="001D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2C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1D2D2C"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66DDF39C" w14:textId="52837F69" w:rsidR="001D2D2C" w:rsidRPr="001D2D2C" w:rsidRDefault="00000000" w:rsidP="001D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D2D2C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https://psihologie.uav.ro/avizier/rural-youth-of-europe-ruyou</w:t>
              </w:r>
            </w:hyperlink>
            <w:r w:rsidR="001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D2C" w:rsidRPr="001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C6E29" w14:textId="77777777" w:rsidR="001D2D2C" w:rsidRPr="00B71E91" w:rsidRDefault="001D2D2C" w:rsidP="00B7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8B" w:rsidRPr="00B71E91" w14:paraId="0E1D9F05" w14:textId="77777777" w:rsidTr="00CE7764">
        <w:trPr>
          <w:jc w:val="center"/>
        </w:trPr>
        <w:tc>
          <w:tcPr>
            <w:tcW w:w="625" w:type="dxa"/>
          </w:tcPr>
          <w:p w14:paraId="7F4273FB" w14:textId="4ED4D167" w:rsidR="00E5408B" w:rsidRDefault="00B45757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14:paraId="43B653CB" w14:textId="77777777" w:rsidR="00E5408B" w:rsidRDefault="00E5408B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B">
              <w:rPr>
                <w:rFonts w:ascii="Times New Roman" w:hAnsi="Times New Roman" w:cs="Times New Roman"/>
                <w:sz w:val="24"/>
                <w:szCs w:val="24"/>
              </w:rPr>
              <w:t>ASEF ClassNet2022 School Collaboration “Holistic Learning Environments for Innovative Teaching and Learning” under the Education Department</w:t>
            </w:r>
          </w:p>
          <w:p w14:paraId="44B961B8" w14:textId="77777777" w:rsidR="00E5408B" w:rsidRDefault="00E5408B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BAEB" w14:textId="7235C8CC" w:rsidR="00E5408B" w:rsidRDefault="008B4637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08B" w:rsidRPr="00674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700 </w:t>
            </w:r>
            <w:proofErr w:type="spellStart"/>
            <w:r w:rsidR="00E5408B" w:rsidRPr="00674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  <w:p w14:paraId="14652FC0" w14:textId="77777777" w:rsidR="008B4637" w:rsidRPr="00674B9F" w:rsidRDefault="008B4637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85810" w14:textId="2C9D9281" w:rsidR="00E5408B" w:rsidRPr="001D2D2C" w:rsidRDefault="00E5408B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 &amp; Keynote Speaker</w:t>
            </w:r>
          </w:p>
        </w:tc>
        <w:tc>
          <w:tcPr>
            <w:tcW w:w="990" w:type="dxa"/>
          </w:tcPr>
          <w:p w14:paraId="45072106" w14:textId="340A1D21" w:rsidR="00E5408B" w:rsidRPr="001D2D2C" w:rsidRDefault="00E5408B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Asia Europe Foundation</w:t>
            </w:r>
          </w:p>
        </w:tc>
        <w:tc>
          <w:tcPr>
            <w:tcW w:w="4230" w:type="dxa"/>
          </w:tcPr>
          <w:p w14:paraId="030C52A9" w14:textId="77777777" w:rsidR="00E5408B" w:rsidRDefault="00E5408B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Asia Europe Foundation</w:t>
            </w:r>
          </w:p>
          <w:p w14:paraId="0ACBBE71" w14:textId="77777777" w:rsidR="00E5408B" w:rsidRDefault="00000000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408B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https://asef.org/projects/asef-classnet-school-collaboration-2022/</w:t>
              </w:r>
            </w:hyperlink>
          </w:p>
          <w:p w14:paraId="3D8ABA66" w14:textId="77777777" w:rsidR="00E5408B" w:rsidRPr="001D2D2C" w:rsidRDefault="00E5408B" w:rsidP="00E5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FE547" w14:textId="77777777" w:rsidR="001B2255" w:rsidRPr="00E66615" w:rsidRDefault="001B2255" w:rsidP="001B225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7BB0F5" w14:textId="77777777" w:rsidR="00162C86" w:rsidRPr="00FB1338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38">
        <w:rPr>
          <w:rFonts w:ascii="Times New Roman" w:hAnsi="Times New Roman" w:cs="Times New Roman"/>
          <w:b/>
          <w:sz w:val="24"/>
          <w:szCs w:val="24"/>
        </w:rPr>
        <w:t>Proiecte câștigate în competiții naționale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90"/>
        <w:gridCol w:w="1260"/>
        <w:gridCol w:w="4050"/>
      </w:tblGrid>
      <w:tr w:rsidR="00815F06" w:rsidRPr="00270956" w14:paraId="26F20429" w14:textId="77777777" w:rsidTr="00B72343">
        <w:trPr>
          <w:jc w:val="center"/>
        </w:trPr>
        <w:tc>
          <w:tcPr>
            <w:tcW w:w="625" w:type="dxa"/>
          </w:tcPr>
          <w:p w14:paraId="712F6630" w14:textId="77777777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64860815" w14:textId="57A9C2D3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198/18.02.2022 Qualitative and Inclusive ECEC for SDG4 - a Neural Network behavioral modeling approach</w:t>
            </w:r>
          </w:p>
          <w:p w14:paraId="712AF71F" w14:textId="77777777" w:rsidR="008B4637" w:rsidRDefault="008B4637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14:paraId="26A3FE08" w14:textId="729FA287" w:rsidR="005910DE" w:rsidRPr="00270956" w:rsidRDefault="005910D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Coordonator</w:t>
            </w:r>
            <w:proofErr w:type="spellEnd"/>
          </w:p>
          <w:p w14:paraId="22BE03B4" w14:textId="6EA0DB3E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14:paraId="2C07C4F9" w14:textId="007A8775" w:rsidR="00815F06" w:rsidRPr="00270956" w:rsidRDefault="008B4637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815F0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55.000 lei</w:t>
            </w:r>
          </w:p>
          <w:p w14:paraId="04F1012C" w14:textId="77777777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C6ABE9" w14:textId="2CFC5D50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AOSR</w:t>
            </w:r>
          </w:p>
        </w:tc>
        <w:tc>
          <w:tcPr>
            <w:tcW w:w="4050" w:type="dxa"/>
          </w:tcPr>
          <w:p w14:paraId="5CBDC297" w14:textId="68949A34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25CEEEB1" w14:textId="21E58526" w:rsidR="00815F06" w:rsidRPr="00270956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15F06" w:rsidRPr="002709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https://www.aosr.ro/tag/aosr-teams/</w:t>
              </w:r>
            </w:hyperlink>
            <w:r w:rsidR="00815F06"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A31F3B" w14:textId="1D971D30" w:rsidR="00815F06" w:rsidRPr="00270956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15F06" w:rsidRPr="0027095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https://www.aosr.ro/sesiunea-stiintifica-a-tinerilor-cercetatori-din-competitia-aosr-teams-editia-2022-2023/</w:t>
              </w:r>
            </w:hyperlink>
            <w:r w:rsidR="00815F06"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15F06" w:rsidRPr="00270956" w14:paraId="266F4E9C" w14:textId="77777777" w:rsidTr="00B72343">
        <w:trPr>
          <w:jc w:val="center"/>
        </w:trPr>
        <w:tc>
          <w:tcPr>
            <w:tcW w:w="625" w:type="dxa"/>
          </w:tcPr>
          <w:p w14:paraId="2D9657B0" w14:textId="77777777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1D80595A" w14:textId="77777777" w:rsidR="00815F06" w:rsidRPr="00270956" w:rsidRDefault="005910D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competentelor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statistice</w:t>
            </w:r>
            <w:proofErr w:type="spellEnd"/>
          </w:p>
          <w:p w14:paraId="2DD7C51E" w14:textId="77777777" w:rsidR="00783C82" w:rsidRPr="00270956" w:rsidRDefault="00783C82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D728" w14:textId="77777777" w:rsidR="00783C82" w:rsidRPr="00270956" w:rsidRDefault="00783C82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Coordonator</w:t>
            </w:r>
            <w:proofErr w:type="spellEnd"/>
          </w:p>
          <w:p w14:paraId="4697E968" w14:textId="77777777" w:rsidR="00783C82" w:rsidRPr="00270956" w:rsidRDefault="00783C82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14:paraId="4CE20662" w14:textId="154EBD08" w:rsidR="00783C82" w:rsidRPr="00270956" w:rsidRDefault="008B4637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783C82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16.000 lei</w:t>
            </w:r>
          </w:p>
          <w:p w14:paraId="7BAEB6A7" w14:textId="5FF0A431" w:rsidR="00783C82" w:rsidRPr="00270956" w:rsidRDefault="00783C82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A21BF3" w14:textId="1441840B" w:rsidR="00815F06" w:rsidRPr="00270956" w:rsidRDefault="005910D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lastRenderedPageBreak/>
              <w:t>Ministerul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Educației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–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Proiecte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activități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Extracurri</w:t>
            </w:r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lastRenderedPageBreak/>
              <w:t>culare</w:t>
            </w:r>
            <w:proofErr w:type="spellEnd"/>
          </w:p>
        </w:tc>
        <w:tc>
          <w:tcPr>
            <w:tcW w:w="4050" w:type="dxa"/>
          </w:tcPr>
          <w:p w14:paraId="7E174012" w14:textId="77777777" w:rsidR="00815F06" w:rsidRPr="00270956" w:rsidRDefault="00815F0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Universitatea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2D7CC3C6" w14:textId="2840D1BB" w:rsidR="00815F06" w:rsidRPr="00270956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97603" w:rsidRPr="00270956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https://psihologie.uav.ro/evenimente/facultatea-de-%C8%99tiin%C8%9Be-ale-educa%C8%9Biei-psihologie-%C8%99i-asisten%C8%9B%C4%83-</w:t>
              </w:r>
              <w:r w:rsidR="00A97603" w:rsidRPr="00270956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social%C4%83-centrul-de-cercetare-dezvoltare-inovare-%C3%AEn-psihologie</w:t>
              </w:r>
            </w:hyperlink>
            <w:r w:rsidR="00A97603" w:rsidRPr="00270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0956" w:rsidRPr="00270956" w14:paraId="2F41AC88" w14:textId="77777777" w:rsidTr="00B72343">
        <w:trPr>
          <w:jc w:val="center"/>
        </w:trPr>
        <w:tc>
          <w:tcPr>
            <w:tcW w:w="625" w:type="dxa"/>
          </w:tcPr>
          <w:p w14:paraId="17277BAF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90" w:type="dxa"/>
          </w:tcPr>
          <w:p w14:paraId="2D692DBD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POCU/446/6/22, COD SMIS 128215,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Educatie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timpurie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incluzivă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și</w:t>
            </w:r>
            <w:proofErr w:type="spellEnd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de </w:t>
            </w:r>
            <w:proofErr w:type="spellStart"/>
            <w:r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calitate</w:t>
            </w:r>
            <w:proofErr w:type="spellEnd"/>
          </w:p>
          <w:p w14:paraId="485D1654" w14:textId="77777777" w:rsid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  <w:p w14:paraId="370C6787" w14:textId="2BF6A6F6" w:rsidR="00270956" w:rsidRDefault="008B4637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peste</w:t>
            </w:r>
            <w:proofErr w:type="spellEnd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100.000</w:t>
            </w:r>
            <w:r w:rsid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eur</w:t>
            </w:r>
            <w:proofErr w:type="spellEnd"/>
          </w:p>
          <w:p w14:paraId="7E0CAA44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14:paraId="59DBBD20" w14:textId="19B36A1C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Expert </w:t>
            </w:r>
            <w:proofErr w:type="spellStart"/>
            <w:r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dezvoltare</w:t>
            </w:r>
            <w:proofErr w:type="spellEnd"/>
            <w:r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curriculara</w:t>
            </w:r>
            <w:proofErr w:type="spellEnd"/>
          </w:p>
        </w:tc>
        <w:tc>
          <w:tcPr>
            <w:tcW w:w="1260" w:type="dxa"/>
          </w:tcPr>
          <w:p w14:paraId="5DF34DCA" w14:textId="23C397E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POCU</w:t>
            </w:r>
          </w:p>
        </w:tc>
        <w:tc>
          <w:tcPr>
            <w:tcW w:w="4050" w:type="dxa"/>
          </w:tcPr>
          <w:p w14:paraId="37DC4916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2852EE5A" w14:textId="14895F84" w:rsidR="00270956" w:rsidRPr="00270956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hyperlink r:id="rId18" w:history="1">
              <w:r w:rsidR="00270956" w:rsidRPr="00B21175">
                <w:rPr>
                  <w:rStyle w:val="Hyperlink"/>
                  <w:rFonts w:ascii="Times New Roman" w:hAnsi="Times New Roman" w:cs="Times New Roman"/>
                  <w:bCs/>
                  <w:kern w:val="1"/>
                  <w:sz w:val="24"/>
                  <w:szCs w:val="24"/>
                </w:rPr>
                <w:t>https://www.edu.ro/sites/default/files/Ordin%20CNSET%20%2B%20ROF%20reactualizare%20_MEC_FINAL.pdf</w:t>
              </w:r>
            </w:hyperlink>
            <w:r w:rsidR="00270956"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</w:p>
          <w:p w14:paraId="63A0EA19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56" w:rsidRPr="00270956" w14:paraId="42971026" w14:textId="77777777" w:rsidTr="00B72343">
        <w:trPr>
          <w:jc w:val="center"/>
        </w:trPr>
        <w:tc>
          <w:tcPr>
            <w:tcW w:w="625" w:type="dxa"/>
          </w:tcPr>
          <w:p w14:paraId="51A1ACED" w14:textId="42E07C9D" w:rsidR="00270956" w:rsidRPr="00270956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14:paraId="12FA8612" w14:textId="6AE7DB43" w:rsid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POCU/379/6/21,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Învață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fii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Antreprenor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viitor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– EDUBUSINESS 125150</w:t>
            </w:r>
          </w:p>
          <w:p w14:paraId="5B2CEF7D" w14:textId="7D91FEFC" w:rsidR="00270956" w:rsidRPr="00270956" w:rsidRDefault="008B4637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Buget</w:t>
            </w:r>
            <w:proofErr w:type="spellEnd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peste</w:t>
            </w:r>
            <w:proofErr w:type="spellEnd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100.000</w:t>
            </w:r>
            <w:r w:rsid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eur</w:t>
            </w:r>
            <w:proofErr w:type="spellEnd"/>
          </w:p>
          <w:p w14:paraId="5BD37B45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F297" w14:textId="117B6BD2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Formator</w:t>
            </w:r>
          </w:p>
        </w:tc>
        <w:tc>
          <w:tcPr>
            <w:tcW w:w="1260" w:type="dxa"/>
          </w:tcPr>
          <w:p w14:paraId="752E534F" w14:textId="3BB7A543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POCU</w:t>
            </w:r>
          </w:p>
        </w:tc>
        <w:tc>
          <w:tcPr>
            <w:tcW w:w="4050" w:type="dxa"/>
          </w:tcPr>
          <w:p w14:paraId="5982152E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30299543" w14:textId="3513F3F0" w:rsidR="00270956" w:rsidRPr="00270956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hyperlink r:id="rId19" w:history="1">
              <w:r w:rsidR="00270956" w:rsidRPr="00B21175">
                <w:rPr>
                  <w:rStyle w:val="Hyperlink"/>
                  <w:rFonts w:ascii="Times New Roman" w:hAnsi="Times New Roman" w:cs="Times New Roman"/>
                  <w:bCs/>
                  <w:kern w:val="1"/>
                  <w:sz w:val="24"/>
                  <w:szCs w:val="24"/>
                </w:rPr>
                <w:t>https://www.expertinbusiness.ro/ebc/proiecte/expert-business-center-srl-este-partener-in-cadrul-unui-proiect-finantat-prin-pocu/</w:t>
              </w:r>
            </w:hyperlink>
            <w:r w:rsidR="00270956" w:rsidRPr="0027095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</w:p>
          <w:p w14:paraId="0D3EF058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56" w:rsidRPr="00270956" w14:paraId="1E0E085D" w14:textId="77777777" w:rsidTr="00B72343">
        <w:trPr>
          <w:jc w:val="center"/>
        </w:trPr>
        <w:tc>
          <w:tcPr>
            <w:tcW w:w="625" w:type="dxa"/>
          </w:tcPr>
          <w:p w14:paraId="6BF132F2" w14:textId="1DD4B1AC" w:rsidR="00270956" w:rsidRPr="00270956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0" w:type="dxa"/>
          </w:tcPr>
          <w:p w14:paraId="46E4242A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POCU/993/6/13/153310/</w:t>
            </w:r>
          </w:p>
          <w:p w14:paraId="394C4709" w14:textId="2B07844A" w:rsid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competențelor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avansată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aplicată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>logica</w:t>
            </w:r>
            <w:proofErr w:type="spellEnd"/>
            <w:r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STEAM + Health,</w:t>
            </w:r>
          </w:p>
          <w:p w14:paraId="5A6AC387" w14:textId="4CDBF82B" w:rsid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07164" w14:textId="1F77DEC0" w:rsidR="00270956" w:rsidRPr="00270956" w:rsidRDefault="008B4637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Buget</w:t>
            </w:r>
            <w:proofErr w:type="spellEnd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peste</w:t>
            </w:r>
            <w:proofErr w:type="spellEnd"/>
            <w:r w:rsidR="00270956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100.000</w:t>
            </w:r>
            <w:r w:rsid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eur</w:t>
            </w:r>
            <w:proofErr w:type="spellEnd"/>
          </w:p>
          <w:p w14:paraId="2DCC7991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4CED" w14:textId="4EA4C62A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1260" w:type="dxa"/>
          </w:tcPr>
          <w:p w14:paraId="675FDFDC" w14:textId="1E845CFE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POCU</w:t>
            </w:r>
          </w:p>
        </w:tc>
        <w:tc>
          <w:tcPr>
            <w:tcW w:w="4050" w:type="dxa"/>
          </w:tcPr>
          <w:p w14:paraId="0F8535BC" w14:textId="6FDB82C6" w:rsid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Babes-Bolyai</w:t>
            </w:r>
          </w:p>
          <w:p w14:paraId="57F18415" w14:textId="7AC8A291" w:rsidR="00270956" w:rsidRPr="00270956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6E3E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https://sites.euro.ubbcluj.ro/steam/</w:t>
              </w:r>
            </w:hyperlink>
            <w:r w:rsidR="00270956" w:rsidRPr="002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BEADD" w14:textId="77777777" w:rsidR="00270956" w:rsidRPr="00270956" w:rsidRDefault="00270956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1E" w:rsidRPr="00270956" w14:paraId="228A61B3" w14:textId="77777777" w:rsidTr="00B72343">
        <w:trPr>
          <w:jc w:val="center"/>
        </w:trPr>
        <w:tc>
          <w:tcPr>
            <w:tcW w:w="625" w:type="dxa"/>
          </w:tcPr>
          <w:p w14:paraId="3C7893E1" w14:textId="014C1361" w:rsidR="00015C1E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14:paraId="0FB0D07E" w14:textId="77777777" w:rsidR="00015C1E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Siguranța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nevoia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capital 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ridicat</w:t>
            </w:r>
            <w:proofErr w:type="spellEnd"/>
          </w:p>
          <w:p w14:paraId="2F72EC8C" w14:textId="77777777" w:rsidR="00015C1E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DF6DA" w14:textId="3660E4E4" w:rsidR="00015C1E" w:rsidRPr="00015C1E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Coordonator</w:t>
            </w:r>
            <w:proofErr w:type="spellEnd"/>
            <w:r w:rsidRPr="0001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Panel</w:t>
            </w:r>
            <w:r w:rsidR="00F0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670C" w:rsidRPr="00F0670C">
              <w:rPr>
                <w:rFonts w:ascii="Times New Roman" w:hAnsi="Times New Roman" w:cs="Times New Roman"/>
                <w:sz w:val="24"/>
                <w:szCs w:val="24"/>
              </w:rPr>
              <w:t>(Adev. 93/09.12.2022)</w:t>
            </w:r>
          </w:p>
        </w:tc>
        <w:tc>
          <w:tcPr>
            <w:tcW w:w="1260" w:type="dxa"/>
          </w:tcPr>
          <w:p w14:paraId="1083FA6A" w14:textId="5CA9C549" w:rsidR="00015C1E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Arad</w:t>
            </w:r>
          </w:p>
        </w:tc>
        <w:tc>
          <w:tcPr>
            <w:tcW w:w="4050" w:type="dxa"/>
          </w:tcPr>
          <w:p w14:paraId="1F9A7563" w14:textId="77777777" w:rsidR="00015C1E" w:rsidRDefault="00015C1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Aurel Vlaicu din Arad</w:t>
            </w:r>
          </w:p>
          <w:p w14:paraId="4B458D39" w14:textId="77777777" w:rsidR="00015C1E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15C1E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https://www.uav.ro/stiri/conferin%C8%9Ba-interna%C8%9Bional%C4%83-la-uav-siguran%C8%9Ba-public%C4%83-%C8%99i-nevoia-de-capital-social-ridicat-edi%C8%9Bia-a-iv-a</w:t>
              </w:r>
            </w:hyperlink>
            <w:r w:rsidR="0001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B1123" w14:textId="4E8C7849" w:rsidR="00015C1E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15C1E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https://www.ccdsara.ro/conference-pshsc-2022/</w:t>
              </w:r>
            </w:hyperlink>
          </w:p>
          <w:p w14:paraId="322A79AB" w14:textId="3AF20F04" w:rsidR="00015C1E" w:rsidRPr="00270956" w:rsidRDefault="00000000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15C1E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https://www.ccdsara.ro/wp-content/uploads/2022/11/Programm_Panels_4-5-november-2022-1.pdf</w:t>
              </w:r>
            </w:hyperlink>
            <w:r w:rsidR="0001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E3E" w:rsidRPr="00270956" w14:paraId="1339553F" w14:textId="77777777" w:rsidTr="00B72343">
        <w:trPr>
          <w:jc w:val="center"/>
        </w:trPr>
        <w:tc>
          <w:tcPr>
            <w:tcW w:w="625" w:type="dxa"/>
          </w:tcPr>
          <w:p w14:paraId="5CC82CE3" w14:textId="146A79A1" w:rsid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14:paraId="4037572B" w14:textId="77777777" w:rsid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E-consent serious game</w:t>
            </w:r>
          </w:p>
          <w:p w14:paraId="7EDCC3EE" w14:textId="1354FA56" w:rsid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9C2D1" w14:textId="488D5AB6" w:rsidR="00166E3E" w:rsidRPr="00270956" w:rsidRDefault="009A3995" w:rsidP="00166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Buget</w:t>
            </w:r>
            <w:proofErr w:type="spellEnd"/>
            <w:r w:rsidR="00166E3E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166E3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4</w:t>
            </w:r>
            <w:r w:rsidR="00166E3E" w:rsidRPr="0027095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0.000</w:t>
            </w:r>
            <w:r w:rsidR="00166E3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="00166E3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eur</w:t>
            </w:r>
            <w:proofErr w:type="spellEnd"/>
          </w:p>
          <w:p w14:paraId="3E146E57" w14:textId="77777777" w:rsid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E865" w14:textId="67F9B056" w:rsidR="00166E3E" w:rsidRP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CSII</w:t>
            </w:r>
          </w:p>
        </w:tc>
        <w:tc>
          <w:tcPr>
            <w:tcW w:w="1260" w:type="dxa"/>
          </w:tcPr>
          <w:p w14:paraId="67D61BB1" w14:textId="71EDE7FA" w:rsid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Ambasada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UK</w:t>
            </w:r>
          </w:p>
        </w:tc>
        <w:tc>
          <w:tcPr>
            <w:tcW w:w="4050" w:type="dxa"/>
          </w:tcPr>
          <w:p w14:paraId="1BF14D90" w14:textId="6C2C500E" w:rsidR="00166E3E" w:rsidRDefault="00166E3E" w:rsidP="0027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</w:p>
        </w:tc>
      </w:tr>
    </w:tbl>
    <w:p w14:paraId="1D0C052E" w14:textId="77777777" w:rsidR="00815F06" w:rsidRPr="00162C86" w:rsidRDefault="00815F06" w:rsidP="00B755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44316AE" w14:textId="29D4F033" w:rsidR="005D35DA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brevetelor</w:t>
      </w:r>
      <w:proofErr w:type="spellEnd"/>
      <w:r w:rsidR="004A704A">
        <w:rPr>
          <w:rFonts w:ascii="Times New Roman" w:hAnsi="Times New Roman" w:cs="Times New Roman"/>
          <w:b/>
          <w:sz w:val="24"/>
          <w:szCs w:val="24"/>
        </w:rPr>
        <w:t xml:space="preserve"> - 0</w:t>
      </w:r>
    </w:p>
    <w:p w14:paraId="7CC9EB0C" w14:textId="77777777" w:rsidR="00162C86" w:rsidRPr="00357235" w:rsidRDefault="00162C86" w:rsidP="0035723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B2364" w14:textId="7EB7EFBF" w:rsidR="005D35DA" w:rsidRPr="00357235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lucrărilor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statut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proprietate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intelectuală</w:t>
      </w:r>
      <w:proofErr w:type="spellEnd"/>
      <w:r w:rsidR="004A704A">
        <w:rPr>
          <w:rFonts w:ascii="Times New Roman" w:hAnsi="Times New Roman" w:cs="Times New Roman"/>
          <w:b/>
          <w:sz w:val="24"/>
          <w:szCs w:val="24"/>
        </w:rPr>
        <w:t xml:space="preserve"> - 0</w:t>
      </w:r>
    </w:p>
    <w:p w14:paraId="0299B33C" w14:textId="77777777" w:rsidR="00162C86" w:rsidRPr="00821D32" w:rsidRDefault="00162C86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DBA98" w14:textId="77777777" w:rsidR="00162C86" w:rsidRPr="00821D32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 xml:space="preserve">Lista manifestărilor științifice la care s-a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participat</w:t>
      </w:r>
      <w:proofErr w:type="spellEnd"/>
      <w:r w:rsidR="00E37000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3B6C4318" w14:textId="67C53844" w:rsidR="00E37000" w:rsidRDefault="004C4F50" w:rsidP="004C4F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F50">
        <w:rPr>
          <w:rFonts w:ascii="Times New Roman" w:hAnsi="Times New Roman" w:cs="Times New Roman"/>
          <w:bCs/>
          <w:sz w:val="24"/>
          <w:szCs w:val="24"/>
        </w:rPr>
        <w:t xml:space="preserve">"How to make a Podcast?"  </w:t>
      </w:r>
      <w:r>
        <w:rPr>
          <w:rFonts w:ascii="Times New Roman" w:hAnsi="Times New Roman" w:cs="Times New Roman"/>
          <w:bCs/>
          <w:sz w:val="24"/>
          <w:szCs w:val="24"/>
        </w:rPr>
        <w:t xml:space="preserve">Workshop international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F50">
        <w:rPr>
          <w:rFonts w:ascii="Times New Roman" w:hAnsi="Times New Roman" w:cs="Times New Roman"/>
          <w:bCs/>
          <w:sz w:val="24"/>
          <w:szCs w:val="24"/>
        </w:rPr>
        <w:t xml:space="preserve">SDGYOU: Sustainable Digitalization Goals </w:t>
      </w:r>
      <w:proofErr w:type="gramStart"/>
      <w:r w:rsidRPr="004C4F50">
        <w:rPr>
          <w:rFonts w:ascii="Times New Roman" w:hAnsi="Times New Roman" w:cs="Times New Roman"/>
          <w:bCs/>
          <w:sz w:val="24"/>
          <w:szCs w:val="24"/>
        </w:rPr>
        <w:t>With</w:t>
      </w:r>
      <w:proofErr w:type="gramEnd"/>
      <w:r w:rsidRPr="004C4F50">
        <w:rPr>
          <w:rFonts w:ascii="Times New Roman" w:hAnsi="Times New Roman" w:cs="Times New Roman"/>
          <w:bCs/>
          <w:sz w:val="24"/>
          <w:szCs w:val="24"/>
        </w:rPr>
        <w:t xml:space="preserve"> Youth Project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Februarie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Vrsac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Serbia</w:t>
      </w:r>
    </w:p>
    <w:p w14:paraId="4E60AA2B" w14:textId="2DA742BE" w:rsidR="004C4F50" w:rsidRDefault="006C256C" w:rsidP="004C4F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Seminar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evaluator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Programului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Reducerea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Abandonului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Școlar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(PNRAS)</w:t>
      </w:r>
      <w:r>
        <w:rPr>
          <w:rFonts w:ascii="Times New Roman" w:hAnsi="Times New Roman" w:cs="Times New Roman"/>
          <w:bCs/>
          <w:sz w:val="24"/>
          <w:szCs w:val="24"/>
        </w:rPr>
        <w:t xml:space="preserve">, 17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04B83E1B" w14:textId="7FBC74CA" w:rsidR="006C256C" w:rsidRDefault="006C256C" w:rsidP="00ED221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6C">
        <w:rPr>
          <w:rFonts w:ascii="Times New Roman" w:hAnsi="Times New Roman" w:cs="Times New Roman"/>
          <w:bCs/>
          <w:sz w:val="24"/>
          <w:szCs w:val="24"/>
        </w:rPr>
        <w:t xml:space="preserve">International Conference </w:t>
      </w:r>
      <w:proofErr w:type="gramStart"/>
      <w:r w:rsidRPr="006C256C">
        <w:rPr>
          <w:rFonts w:ascii="Times New Roman" w:hAnsi="Times New Roman" w:cs="Times New Roman"/>
          <w:bCs/>
          <w:sz w:val="24"/>
          <w:szCs w:val="24"/>
        </w:rPr>
        <w:t>On</w:t>
      </w:r>
      <w:proofErr w:type="gram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Artificial Intelligence and Knowledge Processing 2022 (AKIP’22), 22nd and 23rd July 2022, Hyderabad, India</w:t>
      </w:r>
      <w:r>
        <w:rPr>
          <w:rFonts w:ascii="Times New Roman" w:hAnsi="Times New Roman" w:cs="Times New Roman"/>
          <w:bCs/>
          <w:sz w:val="24"/>
          <w:szCs w:val="24"/>
        </w:rPr>
        <w:t>, Keynote Speaker</w:t>
      </w:r>
    </w:p>
    <w:p w14:paraId="7BD96097" w14:textId="4A885C1F" w:rsidR="006C256C" w:rsidRDefault="006C256C" w:rsidP="00ED221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6C">
        <w:rPr>
          <w:rFonts w:ascii="Times New Roman" w:hAnsi="Times New Roman" w:cs="Times New Roman"/>
          <w:bCs/>
          <w:sz w:val="24"/>
          <w:szCs w:val="24"/>
        </w:rPr>
        <w:t>Kickoff meeting for the project Competence Oriented Methodologies for R&amp;D in Social and Educational Sciences 2021-1-TR01-KA220-HED-000031999</w:t>
      </w:r>
      <w:r>
        <w:rPr>
          <w:rFonts w:ascii="Times New Roman" w:hAnsi="Times New Roman" w:cs="Times New Roman"/>
          <w:bCs/>
          <w:sz w:val="24"/>
          <w:szCs w:val="24"/>
        </w:rPr>
        <w:t xml:space="preserve">, 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6C42E541" w14:textId="094AF17E" w:rsidR="006C256C" w:rsidRDefault="006C256C" w:rsidP="00ED221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Eveliment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lansare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Volumul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UAV, 20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2022, Arad</w:t>
      </w:r>
    </w:p>
    <w:p w14:paraId="57EB8E90" w14:textId="5509EF80" w:rsidR="006C256C" w:rsidRDefault="006C256C" w:rsidP="00ED221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6C">
        <w:rPr>
          <w:rFonts w:ascii="Times New Roman" w:hAnsi="Times New Roman" w:cs="Times New Roman"/>
          <w:bCs/>
          <w:sz w:val="24"/>
          <w:szCs w:val="24"/>
        </w:rPr>
        <w:t xml:space="preserve">Workshop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abilitatilor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analiza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statistica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16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222,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Moneasa</w:t>
      </w:r>
      <w:proofErr w:type="spellEnd"/>
    </w:p>
    <w:p w14:paraId="7935D8A3" w14:textId="44C2FC71" w:rsidR="006C256C" w:rsidRDefault="006C256C" w:rsidP="00C7327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6C">
        <w:rPr>
          <w:rFonts w:ascii="Times New Roman" w:hAnsi="Times New Roman" w:cs="Times New Roman"/>
          <w:bCs/>
          <w:sz w:val="24"/>
          <w:szCs w:val="24"/>
        </w:rPr>
        <w:t>International Conference Theories of Change in Digital Wellbeing. Evidence based practices across the disciplines, 9-11 June 2022 - Arad, Romania</w:t>
      </w:r>
    </w:p>
    <w:p w14:paraId="075B557E" w14:textId="486CA2F7" w:rsidR="006C256C" w:rsidRDefault="006C256C" w:rsidP="00C7327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ERC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Information day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UEFISCDI,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2022, online</w:t>
      </w:r>
    </w:p>
    <w:p w14:paraId="0AB4BAB8" w14:textId="5B645882" w:rsidR="006C256C" w:rsidRDefault="006C256C" w:rsidP="005F7D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6C">
        <w:rPr>
          <w:rFonts w:ascii="Times New Roman" w:hAnsi="Times New Roman" w:cs="Times New Roman"/>
          <w:bCs/>
          <w:sz w:val="24"/>
          <w:szCs w:val="24"/>
        </w:rPr>
        <w:t xml:space="preserve">"Investigation of mathematical modeling for interpersonal relationship stability: A transdisciplinary research paradigm" organized by National Institute of Technology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Silchar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>, Assam, India</w:t>
      </w:r>
      <w:r>
        <w:rPr>
          <w:rFonts w:ascii="Times New Roman" w:hAnsi="Times New Roman" w:cs="Times New Roman"/>
          <w:bCs/>
          <w:sz w:val="24"/>
          <w:szCs w:val="24"/>
        </w:rPr>
        <w:t xml:space="preserve">,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33A45469" w14:textId="6AEE1C69" w:rsidR="006C256C" w:rsidRDefault="006C256C" w:rsidP="005F7D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Sesiunea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studenteasca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EFASTUD 2022 - 12-13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Sectiunea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BC4CAE6" w14:textId="76D85FBF" w:rsidR="006C256C" w:rsidRDefault="006C256C" w:rsidP="005F7D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6C">
        <w:rPr>
          <w:rFonts w:ascii="Times New Roman" w:hAnsi="Times New Roman" w:cs="Times New Roman"/>
          <w:bCs/>
          <w:sz w:val="24"/>
          <w:szCs w:val="24"/>
        </w:rPr>
        <w:t xml:space="preserve">JOINT WORKSHOP ON TRANS-DISCIPLINARY RESEARCH IN THE DOMAIN OF SOCIAL, PSYCHOLOGICAL, PHYSICAL AND MATHEMATICAL SCIENCES, </w:t>
      </w:r>
      <w:proofErr w:type="gramStart"/>
      <w:r w:rsidRPr="006C256C">
        <w:rPr>
          <w:rFonts w:ascii="Times New Roman" w:hAnsi="Times New Roman" w:cs="Times New Roman"/>
          <w:bCs/>
          <w:sz w:val="24"/>
          <w:szCs w:val="24"/>
        </w:rPr>
        <w:t>Organized</w:t>
      </w:r>
      <w:proofErr w:type="gram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jointly by NIT </w:t>
      </w:r>
      <w:proofErr w:type="spellStart"/>
      <w:r w:rsidRPr="006C256C">
        <w:rPr>
          <w:rFonts w:ascii="Times New Roman" w:hAnsi="Times New Roman" w:cs="Times New Roman"/>
          <w:bCs/>
          <w:sz w:val="24"/>
          <w:szCs w:val="24"/>
        </w:rPr>
        <w:t>Silchar</w:t>
      </w:r>
      <w:proofErr w:type="spellEnd"/>
      <w:r w:rsidRPr="006C256C">
        <w:rPr>
          <w:rFonts w:ascii="Times New Roman" w:hAnsi="Times New Roman" w:cs="Times New Roman"/>
          <w:bCs/>
          <w:sz w:val="24"/>
          <w:szCs w:val="24"/>
        </w:rPr>
        <w:t xml:space="preserve"> and Centre for Faculty &amp; Staff Development, Sikkim Manipal Institute of Technology, Sponsored by SERB- MATRICS Project Grant, on May 11, 2022, INDIA</w:t>
      </w:r>
      <w:r>
        <w:rPr>
          <w:rFonts w:ascii="Times New Roman" w:hAnsi="Times New Roman" w:cs="Times New Roman"/>
          <w:bCs/>
          <w:sz w:val="24"/>
          <w:szCs w:val="24"/>
        </w:rPr>
        <w:t xml:space="preserve">, 13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DE1480" w14:textId="46133972" w:rsidR="006C256C" w:rsidRDefault="00822A86" w:rsidP="005F7D1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A86">
        <w:rPr>
          <w:rFonts w:ascii="Times New Roman" w:hAnsi="Times New Roman" w:cs="Times New Roman"/>
          <w:bCs/>
          <w:sz w:val="24"/>
          <w:szCs w:val="24"/>
        </w:rPr>
        <w:t xml:space="preserve">Academia de Leadership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Management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Școlar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, un program al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Asociatiei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Valori </w:t>
      </w:r>
      <w:proofErr w:type="gramStart"/>
      <w:r w:rsidRPr="00822A86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Educatie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16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2022, online.</w:t>
      </w:r>
    </w:p>
    <w:p w14:paraId="6A8F97D0" w14:textId="6ADC4949" w:rsidR="00822A86" w:rsidRDefault="00822A86" w:rsidP="00E61FC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A86">
        <w:rPr>
          <w:rFonts w:ascii="Times New Roman" w:hAnsi="Times New Roman" w:cs="Times New Roman"/>
          <w:bCs/>
          <w:sz w:val="24"/>
          <w:szCs w:val="24"/>
        </w:rPr>
        <w:t>International Conference EUROPE: TRADITION, CULTURE, ADMINISTRATION – 2nd edition, 17 Mai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A86">
        <w:rPr>
          <w:rFonts w:ascii="Times New Roman" w:hAnsi="Times New Roman" w:cs="Times New Roman"/>
          <w:bCs/>
          <w:sz w:val="24"/>
          <w:szCs w:val="24"/>
        </w:rPr>
        <w:t>organized by Aurel Vlaicu University of Arad, Faculty of Humanities and Social Sciences</w:t>
      </w:r>
    </w:p>
    <w:p w14:paraId="1FF47786" w14:textId="74929294" w:rsidR="00822A86" w:rsidRDefault="00822A86" w:rsidP="009E1C0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A86">
        <w:rPr>
          <w:rFonts w:ascii="Times New Roman" w:hAnsi="Times New Roman" w:cs="Times New Roman"/>
          <w:bCs/>
          <w:sz w:val="24"/>
          <w:szCs w:val="24"/>
        </w:rPr>
        <w:t>INNOWAVE SUMMIT 2022, BE DIGITAL. GO GLOBAL, 18 - 20 MAY 2022, Stand INTEGRITY METER</w:t>
      </w:r>
    </w:p>
    <w:p w14:paraId="360E36C5" w14:textId="3AD808D2" w:rsidR="00822A86" w:rsidRDefault="00822A86" w:rsidP="009E1C0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A86">
        <w:rPr>
          <w:rFonts w:ascii="Times New Roman" w:hAnsi="Times New Roman" w:cs="Times New Roman"/>
          <w:bCs/>
          <w:sz w:val="24"/>
          <w:szCs w:val="24"/>
        </w:rPr>
        <w:t xml:space="preserve">TCDW2022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Suținere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științifice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elaborate de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studenți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0CD7265A" w14:textId="1BAD5498" w:rsidR="00822A86" w:rsidRDefault="00822A86" w:rsidP="00822A8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A86">
        <w:rPr>
          <w:rFonts w:ascii="Times New Roman" w:hAnsi="Times New Roman" w:cs="Times New Roman"/>
          <w:bCs/>
          <w:sz w:val="24"/>
          <w:szCs w:val="24"/>
        </w:rPr>
        <w:t xml:space="preserve">AIKP’22: Second International Conference on Artificial Intelligence and Knowledge Processing, Dates: 22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&amp; 23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rd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July 2022, Location: </w:t>
      </w: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Woxsen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University, Hyderabad, India / Virtual</w:t>
      </w:r>
    </w:p>
    <w:p w14:paraId="639300A4" w14:textId="4101B788" w:rsidR="00822A86" w:rsidRDefault="00822A86" w:rsidP="00822A8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Ssesiune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Stiințifică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AOSR, 18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iulie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</w:p>
    <w:p w14:paraId="5B1592ED" w14:textId="77777777" w:rsidR="00822A86" w:rsidRPr="00822A86" w:rsidRDefault="00822A86" w:rsidP="00822A8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2A86">
        <w:rPr>
          <w:rFonts w:ascii="Times New Roman" w:hAnsi="Times New Roman" w:cs="Times New Roman"/>
          <w:bCs/>
          <w:sz w:val="24"/>
          <w:szCs w:val="24"/>
        </w:rPr>
        <w:t>ASEFClassNet</w:t>
      </w:r>
      <w:proofErr w:type="spellEnd"/>
      <w:r w:rsidRPr="00822A86">
        <w:rPr>
          <w:rFonts w:ascii="Times New Roman" w:hAnsi="Times New Roman" w:cs="Times New Roman"/>
          <w:bCs/>
          <w:sz w:val="24"/>
          <w:szCs w:val="24"/>
        </w:rPr>
        <w:t xml:space="preserve"> School Collaboration 2022 “Holistic Learning Environments for Innovative Teaching &amp; Learning”</w:t>
      </w:r>
    </w:p>
    <w:p w14:paraId="79EABA37" w14:textId="357D4EB3" w:rsidR="00822A86" w:rsidRDefault="00822A86" w:rsidP="00822A8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A86">
        <w:rPr>
          <w:rFonts w:ascii="Times New Roman" w:hAnsi="Times New Roman" w:cs="Times New Roman"/>
          <w:bCs/>
          <w:sz w:val="24"/>
          <w:szCs w:val="24"/>
        </w:rPr>
        <w:lastRenderedPageBreak/>
        <w:t>Thematic Session 5 | Relationship Building for Holistic Teaching &amp; Learning Practices</w:t>
      </w:r>
      <w:r>
        <w:rPr>
          <w:rFonts w:ascii="Times New Roman" w:hAnsi="Times New Roman" w:cs="Times New Roman"/>
          <w:bCs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2022, online</w:t>
      </w:r>
    </w:p>
    <w:p w14:paraId="2340F83B" w14:textId="3F341E63" w:rsidR="00822A86" w:rsidRDefault="00822A86" w:rsidP="00822A8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introductivă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BCI,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catolique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Leuven,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Belgia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octombrie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4D7E950E" w14:textId="034F22E7" w:rsidR="00822A86" w:rsidRDefault="003C5992" w:rsidP="00822A8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Societatea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Militară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militar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sănătate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comportamentală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Ministerului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Apărării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Naționale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3C599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organizat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perioada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13-14.10.2022, la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Cercul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Militar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națională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militară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științe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comportamentale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participare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internațională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temă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SUPORTUL PSIHOLOGIC ÎN SITUAȚII DE CRIZĂ: RISCURI ȘI OPORTUNITĂȚI</w:t>
      </w:r>
      <w:r>
        <w:rPr>
          <w:rFonts w:ascii="Times New Roman" w:hAnsi="Times New Roman" w:cs="Times New Roman"/>
          <w:bCs/>
          <w:sz w:val="24"/>
          <w:szCs w:val="24"/>
        </w:rPr>
        <w:t xml:space="preserve">, 13-14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octombrie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0DFAB2E4" w14:textId="6FA34969" w:rsidR="003C5992" w:rsidRDefault="003C5992" w:rsidP="007F150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992">
        <w:rPr>
          <w:rFonts w:ascii="Times New Roman" w:hAnsi="Times New Roman" w:cs="Times New Roman"/>
          <w:bCs/>
          <w:sz w:val="24"/>
          <w:szCs w:val="24"/>
        </w:rPr>
        <w:t xml:space="preserve">Suceava, 23 – 25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octombrie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2022,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națională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ETIC +, FORMARE ȘI BUNE PRACTICI ÎN EDUCAȚIA TIMPURIE</w:t>
      </w:r>
    </w:p>
    <w:p w14:paraId="66443BF3" w14:textId="0B8A0211" w:rsidR="003C5992" w:rsidRDefault="003C5992" w:rsidP="00F37B9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992">
        <w:rPr>
          <w:rFonts w:ascii="Times New Roman" w:hAnsi="Times New Roman" w:cs="Times New Roman"/>
          <w:bCs/>
          <w:sz w:val="24"/>
          <w:szCs w:val="24"/>
        </w:rPr>
        <w:t>SOFA 2022, The 10th International Workshop on Soft Computing Applications, 21-23 NOV-2022 ARAD, ROMANIA</w:t>
      </w:r>
    </w:p>
    <w:p w14:paraId="487E0F3B" w14:textId="3EE54525" w:rsidR="003C5992" w:rsidRDefault="003C5992" w:rsidP="0004349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992">
        <w:rPr>
          <w:rFonts w:ascii="Times New Roman" w:hAnsi="Times New Roman" w:cs="Times New Roman"/>
          <w:bCs/>
          <w:sz w:val="24"/>
          <w:szCs w:val="24"/>
        </w:rPr>
        <w:t xml:space="preserve">Conference With International Participation “Public Safety </w:t>
      </w:r>
      <w:proofErr w:type="gramStart"/>
      <w:r w:rsidRPr="003C5992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The Need For High Social Capital”, Panel V: predictive analysis in behavioral psychology - applications in polygraph assessment, personality assessment and antisocial, tendencies/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analiza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predictivă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psihologia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comportamentală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aplicații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evaluarea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poligraf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evaluarea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personalității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tendințele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antisociale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, 4 </w:t>
      </w: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</w:rPr>
        <w:t>, Arad</w:t>
      </w:r>
    </w:p>
    <w:p w14:paraId="7C9A62A5" w14:textId="17F2D92A" w:rsidR="003C5992" w:rsidRPr="003C5992" w:rsidRDefault="003C5992" w:rsidP="00DB01B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992">
        <w:rPr>
          <w:rFonts w:ascii="Times New Roman" w:hAnsi="Times New Roman" w:cs="Times New Roman"/>
          <w:bCs/>
          <w:sz w:val="24"/>
          <w:szCs w:val="24"/>
        </w:rPr>
        <w:t>2nd International Conference on Emerging Threats in Expert Applications and Security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992">
        <w:rPr>
          <w:rFonts w:ascii="Times New Roman" w:hAnsi="Times New Roman" w:cs="Times New Roman"/>
          <w:bCs/>
          <w:sz w:val="24"/>
          <w:szCs w:val="24"/>
        </w:rPr>
        <w:t>at JECRC, Jaipur (</w:t>
      </w:r>
      <w:hyperlink r:id="rId24" w:history="1">
        <w:r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www.jecrcfoundation.com</w:t>
        </w:r>
      </w:hyperlink>
      <w:r w:rsidRPr="003C599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FC77CB" w14:textId="238DDBF4" w:rsidR="003C5992" w:rsidRDefault="003C5992" w:rsidP="00E6445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5992">
        <w:rPr>
          <w:rFonts w:ascii="Times New Roman" w:hAnsi="Times New Roman" w:cs="Times New Roman"/>
          <w:bCs/>
          <w:sz w:val="24"/>
          <w:szCs w:val="24"/>
        </w:rPr>
        <w:t>Woxsen</w:t>
      </w:r>
      <w:proofErr w:type="spellEnd"/>
      <w:r w:rsidRPr="003C5992">
        <w:rPr>
          <w:rFonts w:ascii="Times New Roman" w:hAnsi="Times New Roman" w:cs="Times New Roman"/>
          <w:bCs/>
          <w:sz w:val="24"/>
          <w:szCs w:val="24"/>
        </w:rPr>
        <w:t xml:space="preserve"> University – 2nd AI SUMMIT 2022, Workshops on the topic of “Machine learning to augment strategic business decision” Topic: Future of Behavioral sciences and AI, Panel section: How can AI technology enable you to harness behavioral science in order to drive actions in healthcare? How would behavioral science and artificial intelligence interact in the future? Date: 25th November 2022</w:t>
      </w:r>
    </w:p>
    <w:p w14:paraId="35101256" w14:textId="1CF6A70D" w:rsidR="003C5992" w:rsidRDefault="003C5992" w:rsidP="0063497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992">
        <w:rPr>
          <w:rFonts w:ascii="Times New Roman" w:hAnsi="Times New Roman" w:cs="Times New Roman"/>
          <w:bCs/>
          <w:sz w:val="24"/>
          <w:szCs w:val="24"/>
        </w:rPr>
        <w:t>Kick-off meeting Competence Oriented Methodologies for R&amp;D in Social and Educational Sciences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992">
        <w:rPr>
          <w:rFonts w:ascii="Times New Roman" w:hAnsi="Times New Roman" w:cs="Times New Roman"/>
          <w:bCs/>
          <w:sz w:val="24"/>
          <w:szCs w:val="24"/>
        </w:rPr>
        <w:t>Ref. Number: 2021-1-TR01-KA220-HED-000031999</w:t>
      </w:r>
      <w:r>
        <w:rPr>
          <w:rFonts w:ascii="Times New Roman" w:hAnsi="Times New Roman" w:cs="Times New Roman"/>
          <w:bCs/>
          <w:sz w:val="24"/>
          <w:szCs w:val="24"/>
        </w:rPr>
        <w:t xml:space="preserve">, Targovishte, Bulgaria, 28-30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696CB54E" w14:textId="2F49309B" w:rsidR="003C5992" w:rsidRDefault="003C5992" w:rsidP="0063497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992">
        <w:rPr>
          <w:rFonts w:ascii="Times New Roman" w:hAnsi="Times New Roman" w:cs="Times New Roman"/>
          <w:bCs/>
          <w:sz w:val="24"/>
          <w:szCs w:val="24"/>
        </w:rPr>
        <w:t>Kick-off meeting of the Rural Youth of Europe project under CERV-2022-CITIZENS-CIV (ID: 101081387 - RUYOU) with partners from: Spain, Portugal, Malta and Romania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30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25DA72D8" w14:textId="44B1615B" w:rsidR="003C5992" w:rsidRDefault="003C5992" w:rsidP="0063497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științifică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AOSR, 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</w:p>
    <w:p w14:paraId="20284A26" w14:textId="1E978E1C" w:rsidR="003C5992" w:rsidRDefault="00806B3A" w:rsidP="0063497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excelenței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UAV, 13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37339845" w14:textId="77777777" w:rsidR="00806B3A" w:rsidRPr="003C5992" w:rsidRDefault="00806B3A" w:rsidP="00806B3A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56D373" w14:textId="47DDAB30" w:rsidR="00162C86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Sesiuni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studențești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la care s-a participat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FAB38C" w14:textId="3B0B0469" w:rsidR="00357235" w:rsidRPr="005910DE" w:rsidRDefault="005910DE" w:rsidP="005910D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0DE">
        <w:rPr>
          <w:rFonts w:ascii="Times New Roman" w:hAnsi="Times New Roman" w:cs="Times New Roman"/>
          <w:bCs/>
          <w:sz w:val="24"/>
          <w:szCs w:val="24"/>
        </w:rPr>
        <w:t xml:space="preserve">Workshop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Educație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Interculturală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Facultatea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Științe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Educației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Asistență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17 </w:t>
      </w:r>
      <w:proofErr w:type="spellStart"/>
      <w:r w:rsidRPr="005910DE">
        <w:rPr>
          <w:rFonts w:ascii="Times New Roman" w:hAnsi="Times New Roman" w:cs="Times New Roman"/>
          <w:bCs/>
          <w:sz w:val="24"/>
          <w:szCs w:val="24"/>
        </w:rPr>
        <w:t>ianuarie</w:t>
      </w:r>
      <w:proofErr w:type="spellEnd"/>
      <w:r w:rsidRPr="005910DE">
        <w:rPr>
          <w:rFonts w:ascii="Times New Roman" w:hAnsi="Times New Roman" w:cs="Times New Roman"/>
          <w:bCs/>
          <w:sz w:val="24"/>
          <w:szCs w:val="24"/>
        </w:rPr>
        <w:t xml:space="preserve"> 2022 - </w:t>
      </w:r>
      <w:hyperlink r:id="rId25" w:history="1">
        <w:r w:rsidRPr="005910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https://psihologie.uav.ro/evenimente/workshop-educa%C8%9Bie-intercultural%C4%83-facultatea-de-%C8%99tiin%C8%9Be-ale-educa%C8%9Biei-psihologie-%C8%99i-asisten%C8%9B%C4%83-social%C4%83-17-ianuarie-2022</w:t>
        </w:r>
      </w:hyperlink>
      <w:r w:rsidRPr="005910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A7E4A7" w14:textId="03CF610F" w:rsidR="005910DE" w:rsidRDefault="00E2547D" w:rsidP="005910D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547D">
        <w:rPr>
          <w:rFonts w:ascii="Times New Roman" w:hAnsi="Times New Roman" w:cs="Times New Roman"/>
          <w:bCs/>
          <w:sz w:val="24"/>
          <w:szCs w:val="24"/>
        </w:rPr>
        <w:t>Worksop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47D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E25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47D">
        <w:rPr>
          <w:rFonts w:ascii="Times New Roman" w:hAnsi="Times New Roman" w:cs="Times New Roman"/>
          <w:bCs/>
          <w:sz w:val="24"/>
          <w:szCs w:val="24"/>
        </w:rPr>
        <w:t>abilităților</w:t>
      </w:r>
      <w:proofErr w:type="spellEnd"/>
      <w:r w:rsidRPr="00E2547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2547D">
        <w:rPr>
          <w:rFonts w:ascii="Times New Roman" w:hAnsi="Times New Roman" w:cs="Times New Roman"/>
          <w:bCs/>
          <w:sz w:val="24"/>
          <w:szCs w:val="24"/>
        </w:rPr>
        <w:t>analiză</w:t>
      </w:r>
      <w:proofErr w:type="spellEnd"/>
      <w:r w:rsidRPr="00E25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47D">
        <w:rPr>
          <w:rFonts w:ascii="Times New Roman" w:hAnsi="Times New Roman" w:cs="Times New Roman"/>
          <w:bCs/>
          <w:sz w:val="24"/>
          <w:szCs w:val="24"/>
        </w:rPr>
        <w:t>statistică</w:t>
      </w:r>
      <w:proofErr w:type="spellEnd"/>
      <w:r w:rsidRPr="00E25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47D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25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47D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E2547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E2547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https://psihologie.uav.ro/evenimente/facultatea-de-%C8%99tiin%C8%9Be-ale-</w:t>
        </w:r>
        <w:r w:rsidRPr="00E2547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lastRenderedPageBreak/>
          <w:t>educa%C8%9Biei-psihologie-%C8%99i-asisten%C8%9B%C4%83-social%C4%83-centrul-de-cercetare-dezvoltare-inovare-%C3%AEn-psihologie</w:t>
        </w:r>
      </w:hyperlink>
      <w:r w:rsidRPr="00E254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CB37B8" w14:textId="359FCA18" w:rsidR="00287BF7" w:rsidRDefault="00287BF7" w:rsidP="005910D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studențească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TCDW2022 - </w:t>
      </w:r>
      <w:hyperlink r:id="rId27" w:history="1">
        <w:r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https://2022.uavconferences.eu/students-session/</w:t>
        </w:r>
      </w:hyperlink>
    </w:p>
    <w:p w14:paraId="7B33F1D7" w14:textId="45823F71" w:rsidR="00287BF7" w:rsidRDefault="00287BF7" w:rsidP="005910D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studențească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EFASTUD 2022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Secțiunea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="00393AC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8" w:history="1">
        <w:r w:rsidR="00393AC5"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https://psihologie.uav.ro/informatii-studenti/manifest%C4%83ri-studen%C8%9Be%C8%99ti</w:t>
        </w:r>
      </w:hyperlink>
      <w:r w:rsidR="00393A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C8BBB3" w14:textId="5A7D5C6F" w:rsidR="007829D7" w:rsidRDefault="007829D7" w:rsidP="005910D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Eveniment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lansare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studenților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specializării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</w:p>
    <w:p w14:paraId="4D0DE1DD" w14:textId="77777777" w:rsidR="00287BF7" w:rsidRPr="00E2547D" w:rsidRDefault="00287BF7" w:rsidP="00767D4B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6FAB8" w14:textId="77777777" w:rsidR="00162C86" w:rsidRPr="00821D32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Acțiuni comune ale Consiliului Județean și Consiliului Municipal la care s-a participat</w:t>
      </w:r>
    </w:p>
    <w:p w14:paraId="7C8D3E3B" w14:textId="6519B653" w:rsidR="00162C86" w:rsidRDefault="005C5366" w:rsidP="005C536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5366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5C5366">
        <w:rPr>
          <w:rFonts w:ascii="Times New Roman" w:hAnsi="Times New Roman" w:cs="Times New Roman"/>
          <w:bCs/>
          <w:sz w:val="24"/>
          <w:szCs w:val="24"/>
        </w:rPr>
        <w:t xml:space="preserve"> CONFERENCE WITH INTERNATIONAL PARTICIPATION “PUBLIC SAFETY AND THE NEED FOR HIGH SOCIAL CAPITAL”, Organizing: </w:t>
      </w:r>
      <w:proofErr w:type="spellStart"/>
      <w:r w:rsidRPr="005C5366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Pr="005C536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C5366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Pr="005C53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536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5C5366">
        <w:rPr>
          <w:rFonts w:ascii="Times New Roman" w:hAnsi="Times New Roman" w:cs="Times New Roman"/>
          <w:bCs/>
          <w:sz w:val="24"/>
          <w:szCs w:val="24"/>
        </w:rPr>
        <w:t xml:space="preserve"> Drept SARA/SARA Law Research Center, Project financed by Arad County Council in Arad County Cultural Center</w:t>
      </w:r>
      <w:r w:rsidR="003D6F6B">
        <w:rPr>
          <w:rFonts w:ascii="Times New Roman" w:hAnsi="Times New Roman" w:cs="Times New Roman"/>
          <w:bCs/>
          <w:sz w:val="24"/>
          <w:szCs w:val="24"/>
        </w:rPr>
        <w:t xml:space="preserve">, 4-6 </w:t>
      </w:r>
      <w:proofErr w:type="spellStart"/>
      <w:r w:rsidR="003D6F6B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="003D6F6B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Pr="005C5366">
        <w:rPr>
          <w:rFonts w:ascii="Times New Roman" w:hAnsi="Times New Roman" w:cs="Times New Roman"/>
          <w:bCs/>
          <w:sz w:val="24"/>
          <w:szCs w:val="24"/>
        </w:rPr>
        <w:cr/>
      </w:r>
      <w:hyperlink r:id="rId29" w:history="1">
        <w:r w:rsidRPr="005C536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https://www.uav.ro/stiri/conferin%C8%9Ba-interna%C8%9Bional%C4%83-la-uav-siguran%C8%9Ba-public%C4%83-%C8%99i-nevoia-de-capital-social-ridicat-edi%C8%9Bia-a-iv-a</w:t>
        </w:r>
      </w:hyperlink>
      <w:r w:rsidRPr="005C536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0" w:history="1">
        <w:r w:rsidRPr="005C536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https://www.ccdsara.ro/conference-pshsc-2022/</w:t>
        </w:r>
      </w:hyperlink>
      <w:r w:rsidRPr="005C536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5C536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https://www.ccdsara.ro/wp-content/uploads/2022/11/Programm_Panels_4-5-november-2022-1.pdf</w:t>
        </w:r>
      </w:hyperlink>
      <w:r w:rsidRPr="005C53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747209" w14:textId="77777777" w:rsidR="00CB1C31" w:rsidRPr="005C5366" w:rsidRDefault="00CB1C31" w:rsidP="00CB1C31">
      <w:pPr>
        <w:pStyle w:val="ListParagraph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95205" w14:textId="13012657" w:rsidR="00162C86" w:rsidRPr="00821D32" w:rsidRDefault="00162C86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Școli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vară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evenimente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cultural-artistice, acțiuni civice la care s-a participat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EC7BF0" w14:textId="1CF74DD6" w:rsidR="003129EE" w:rsidRDefault="003D6F6B" w:rsidP="004B34D2">
      <w:pPr>
        <w:pStyle w:val="ListParagraph"/>
        <w:numPr>
          <w:ilvl w:val="0"/>
          <w:numId w:val="17"/>
        </w:numPr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F6B">
        <w:rPr>
          <w:rFonts w:ascii="Times New Roman" w:hAnsi="Times New Roman" w:cs="Times New Roman"/>
          <w:bCs/>
          <w:sz w:val="24"/>
          <w:szCs w:val="24"/>
        </w:rPr>
        <w:t xml:space="preserve">Workshop </w:t>
      </w:r>
      <w:proofErr w:type="spellStart"/>
      <w:r w:rsidRPr="003D6F6B">
        <w:rPr>
          <w:rFonts w:ascii="Times New Roman" w:hAnsi="Times New Roman" w:cs="Times New Roman"/>
          <w:bCs/>
          <w:sz w:val="24"/>
          <w:szCs w:val="24"/>
        </w:rPr>
        <w:t>Dezvoltare</w:t>
      </w:r>
      <w:proofErr w:type="spellEnd"/>
      <w:r w:rsidRPr="003D6F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6F6B">
        <w:rPr>
          <w:rFonts w:ascii="Times New Roman" w:hAnsi="Times New Roman" w:cs="Times New Roman"/>
          <w:bCs/>
          <w:sz w:val="24"/>
          <w:szCs w:val="24"/>
        </w:rPr>
        <w:t>competentelor</w:t>
      </w:r>
      <w:proofErr w:type="spellEnd"/>
      <w:r w:rsidRPr="003D6F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6F6B">
        <w:rPr>
          <w:rFonts w:ascii="Times New Roman" w:hAnsi="Times New Roman" w:cs="Times New Roman"/>
          <w:bCs/>
          <w:sz w:val="24"/>
          <w:szCs w:val="24"/>
        </w:rPr>
        <w:t>statistice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extracurriculare</w:t>
      </w:r>
      <w:proofErr w:type="spellEnd"/>
      <w:r w:rsidR="00405081">
        <w:rPr>
          <w:rFonts w:ascii="Times New Roman" w:hAnsi="Times New Roman" w:cs="Times New Roman"/>
          <w:bCs/>
          <w:sz w:val="24"/>
          <w:szCs w:val="24"/>
        </w:rPr>
        <w:t xml:space="preserve">, 15-17 </w:t>
      </w:r>
      <w:proofErr w:type="spellStart"/>
      <w:r w:rsidR="00405081"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 w:rsidR="00405081">
        <w:rPr>
          <w:rFonts w:ascii="Times New Roman" w:hAnsi="Times New Roman" w:cs="Times New Roman"/>
          <w:bCs/>
          <w:sz w:val="24"/>
          <w:szCs w:val="24"/>
        </w:rPr>
        <w:t xml:space="preserve"> 2022, </w:t>
      </w:r>
      <w:proofErr w:type="spellStart"/>
      <w:r w:rsidR="00405081">
        <w:rPr>
          <w:rFonts w:ascii="Times New Roman" w:hAnsi="Times New Roman" w:cs="Times New Roman"/>
          <w:bCs/>
          <w:sz w:val="24"/>
          <w:szCs w:val="24"/>
        </w:rPr>
        <w:t>Moneasa</w:t>
      </w:r>
      <w:proofErr w:type="spellEnd"/>
      <w:r w:rsidR="0040508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2" w:history="1">
        <w:r w:rsidR="00405081"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https://psihologie.uav.ro/evenimente/facultatea-de-%C8%99tiin%C8%9Be-ale-educa%C8%9Biei-psihologie-%C8%99i-asisten%C8%9B%C4%83-social%C4%83-centrul-de-cercetare-dezvoltare-inovare-%C3%AEn-psihologie</w:t>
        </w:r>
      </w:hyperlink>
    </w:p>
    <w:p w14:paraId="5671C184" w14:textId="77777777" w:rsidR="00CB1C31" w:rsidRPr="003D6F6B" w:rsidRDefault="00CB1C31" w:rsidP="00CB1C31">
      <w:pPr>
        <w:pStyle w:val="ListParagraph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5B4BCD" w14:textId="77777777" w:rsidR="00E6647C" w:rsidRPr="00357235" w:rsidRDefault="00B755B3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Premii ale Academiei Române, AGIR, ASAS, AOSR, Academii de ramură primite</w:t>
      </w:r>
    </w:p>
    <w:p w14:paraId="1177D85C" w14:textId="2A9406B6" w:rsidR="00B755B3" w:rsidRDefault="00CB1C31" w:rsidP="00365A1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C31">
        <w:rPr>
          <w:rFonts w:ascii="Times New Roman" w:hAnsi="Times New Roman" w:cs="Times New Roman"/>
          <w:bCs/>
          <w:sz w:val="24"/>
          <w:szCs w:val="24"/>
        </w:rPr>
        <w:t xml:space="preserve">Grant de </w:t>
      </w:r>
      <w:proofErr w:type="spellStart"/>
      <w:r w:rsidRPr="00CB1C31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Pr="00CB1C31">
        <w:rPr>
          <w:rFonts w:ascii="Times New Roman" w:hAnsi="Times New Roman" w:cs="Times New Roman"/>
          <w:bCs/>
          <w:sz w:val="24"/>
          <w:szCs w:val="24"/>
        </w:rPr>
        <w:t xml:space="preserve"> 198/18.02.2022 Qualitative and Inclusive ECEC for SDG4 - a Neural Network behavioral modeling approach, </w:t>
      </w:r>
      <w:proofErr w:type="spellStart"/>
      <w:r w:rsidRPr="00CB1C31">
        <w:rPr>
          <w:rFonts w:ascii="Times New Roman" w:hAnsi="Times New Roman" w:cs="Times New Roman"/>
          <w:bCs/>
          <w:sz w:val="24"/>
          <w:szCs w:val="24"/>
        </w:rPr>
        <w:t>finan</w:t>
      </w:r>
      <w:r>
        <w:rPr>
          <w:rFonts w:ascii="Times New Roman" w:hAnsi="Times New Roman" w:cs="Times New Roman"/>
          <w:bCs/>
          <w:sz w:val="24"/>
          <w:szCs w:val="24"/>
        </w:rPr>
        <w:t>ț</w:t>
      </w:r>
      <w:r w:rsidRPr="00CB1C31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CB1C31">
        <w:rPr>
          <w:rFonts w:ascii="Times New Roman" w:hAnsi="Times New Roman" w:cs="Times New Roman"/>
          <w:bCs/>
          <w:sz w:val="24"/>
          <w:szCs w:val="24"/>
        </w:rPr>
        <w:t xml:space="preserve"> de AOSR cu </w:t>
      </w:r>
      <w:r>
        <w:rPr>
          <w:rFonts w:ascii="Times New Roman" w:hAnsi="Times New Roman" w:cs="Times New Roman"/>
          <w:bCs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</w:t>
      </w:r>
      <w:r w:rsidRPr="00CB1C31">
        <w:rPr>
          <w:rFonts w:ascii="Times New Roman" w:hAnsi="Times New Roman" w:cs="Times New Roman"/>
          <w:bCs/>
          <w:sz w:val="24"/>
          <w:szCs w:val="24"/>
        </w:rPr>
        <w:t>get</w:t>
      </w:r>
      <w:proofErr w:type="spellEnd"/>
      <w:r w:rsidRPr="00CB1C31">
        <w:rPr>
          <w:rFonts w:ascii="Times New Roman" w:hAnsi="Times New Roman" w:cs="Times New Roman"/>
          <w:bCs/>
          <w:sz w:val="24"/>
          <w:szCs w:val="24"/>
        </w:rPr>
        <w:t xml:space="preserve"> 55.000 lei</w:t>
      </w:r>
    </w:p>
    <w:p w14:paraId="0BD246EB" w14:textId="77777777" w:rsidR="00CB1C31" w:rsidRPr="00CB1C31" w:rsidRDefault="00CB1C31" w:rsidP="00CB1C31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B40695" w14:textId="77777777" w:rsidR="00B755B3" w:rsidRPr="00821D32" w:rsidRDefault="00B755B3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Premii internaționale primite, inclusiv participări la conferințe internaționale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7B2CEDE" w14:textId="21B703A0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 xml:space="preserve">International Conference </w:t>
      </w:r>
      <w:proofErr w:type="gramStart"/>
      <w:r w:rsidRPr="00E96DA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96DAA">
        <w:rPr>
          <w:rFonts w:ascii="Times New Roman" w:hAnsi="Times New Roman" w:cs="Times New Roman"/>
          <w:sz w:val="24"/>
          <w:szCs w:val="24"/>
        </w:rPr>
        <w:t xml:space="preserve"> Artificial Intelligence and Knowledge Processing 2022 (AKIP’22), 22nd and 23rd July 2022, Hyderabad, India, Keynote Speaker</w:t>
      </w:r>
    </w:p>
    <w:p w14:paraId="5F0B7E61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>International Conference Theories of Change in Digital Wellbeing. Evidence based practices across the disciplines, 9-11 June 2022 - Arad, Romania</w:t>
      </w:r>
    </w:p>
    <w:p w14:paraId="1D8BF53C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lastRenderedPageBreak/>
        <w:t xml:space="preserve">"Investigation of mathematical modeling for interpersonal relationship stability: A transdisciplinary research paradigm" organized by National Institute of Technology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Silchar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, Assam, India, 11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A786821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 xml:space="preserve">JOINT WORKSHOP ON TRANS-DISCIPLINARY RESEARCH IN THE DOMAIN OF SOCIAL, PSYCHOLOGICAL, PHYSICAL AND MATHEMATICAL SCIENCES, </w:t>
      </w:r>
      <w:proofErr w:type="gramStart"/>
      <w:r w:rsidRPr="00E96DAA">
        <w:rPr>
          <w:rFonts w:ascii="Times New Roman" w:hAnsi="Times New Roman" w:cs="Times New Roman"/>
          <w:sz w:val="24"/>
          <w:szCs w:val="24"/>
        </w:rPr>
        <w:t>Organized</w:t>
      </w:r>
      <w:proofErr w:type="gramEnd"/>
      <w:r w:rsidRPr="00E96DAA">
        <w:rPr>
          <w:rFonts w:ascii="Times New Roman" w:hAnsi="Times New Roman" w:cs="Times New Roman"/>
          <w:sz w:val="24"/>
          <w:szCs w:val="24"/>
        </w:rPr>
        <w:t xml:space="preserve"> jointly by NIT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Silchar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and Centre for Faculty &amp; Staff Development, Sikkim Manipal Institute of Technology, Sponsored by SERB- MATRICS Project Grant, on May 11, 2022, INDIA, 13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>.</w:t>
      </w:r>
    </w:p>
    <w:p w14:paraId="7D419484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>International Conference EUROPE: TRADITION, CULTURE, ADMINISTRATION – 2nd edition, 17 Mai 2022 organized by Aurel Vlaicu University of Arad, Faculty of Humanities and Social Sciences</w:t>
      </w:r>
    </w:p>
    <w:p w14:paraId="59A64F4E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 xml:space="preserve">AIKP’22: Second International Conference on Artificial Intelligence and Knowledge Processing, Dates: 22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&amp; 23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July 2022, Location: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Woxsen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University, Hyderabad, India / Virtual</w:t>
      </w:r>
    </w:p>
    <w:p w14:paraId="28C36379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DAA">
        <w:rPr>
          <w:rFonts w:ascii="Times New Roman" w:hAnsi="Times New Roman" w:cs="Times New Roman"/>
          <w:sz w:val="24"/>
          <w:szCs w:val="24"/>
        </w:rPr>
        <w:t>ASEFClassNet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School Collaboration 2022 “Holistic Learning Environments for Innovative Teaching &amp; Learning”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DAA">
        <w:rPr>
          <w:rFonts w:ascii="Times New Roman" w:hAnsi="Times New Roman" w:cs="Times New Roman"/>
          <w:sz w:val="24"/>
          <w:szCs w:val="24"/>
        </w:rPr>
        <w:t xml:space="preserve">Thematic Session 5 | Relationship Building for Holistic Teaching &amp; Learning Practices, 3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2022, online</w:t>
      </w:r>
    </w:p>
    <w:p w14:paraId="775A0E89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>SOFA 2022, The 10th International Workshop on Soft Computing Applications, 21-23 NOV-2022 ARAD, ROMANIA</w:t>
      </w:r>
    </w:p>
    <w:p w14:paraId="48893B5B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 xml:space="preserve">Conference With International Participation “Public Safety </w:t>
      </w:r>
      <w:proofErr w:type="gramStart"/>
      <w:r w:rsidRPr="00E96DA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96DAA">
        <w:rPr>
          <w:rFonts w:ascii="Times New Roman" w:hAnsi="Times New Roman" w:cs="Times New Roman"/>
          <w:sz w:val="24"/>
          <w:szCs w:val="24"/>
        </w:rPr>
        <w:t xml:space="preserve"> The Need For High Social Capital”, Panel V: predictive analysis in behavioral psychology - applications in polygraph assessment, personality assessment and antisocial, tendencies/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predictivă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psihologia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aplicații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poligraf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personalității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tendințele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antisociale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E96DAA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2022, Arad</w:t>
      </w:r>
    </w:p>
    <w:p w14:paraId="7160D2F1" w14:textId="77777777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DAA">
        <w:rPr>
          <w:rFonts w:ascii="Times New Roman" w:hAnsi="Times New Roman" w:cs="Times New Roman"/>
          <w:sz w:val="24"/>
          <w:szCs w:val="24"/>
        </w:rPr>
        <w:t xml:space="preserve">2nd International Conference on Emerging Threats in Expert Applications and Security at JECRC, Jaipur (www.jecrcfoundation.com) </w:t>
      </w:r>
    </w:p>
    <w:p w14:paraId="6E26561C" w14:textId="3B5FF2F6" w:rsidR="00E96DAA" w:rsidRDefault="00E96DAA" w:rsidP="00E96DA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DAA">
        <w:rPr>
          <w:rFonts w:ascii="Times New Roman" w:hAnsi="Times New Roman" w:cs="Times New Roman"/>
          <w:sz w:val="24"/>
          <w:szCs w:val="24"/>
        </w:rPr>
        <w:t>Woxsen</w:t>
      </w:r>
      <w:proofErr w:type="spellEnd"/>
      <w:r w:rsidRPr="00E96DAA">
        <w:rPr>
          <w:rFonts w:ascii="Times New Roman" w:hAnsi="Times New Roman" w:cs="Times New Roman"/>
          <w:sz w:val="24"/>
          <w:szCs w:val="24"/>
        </w:rPr>
        <w:t xml:space="preserve"> University – 2nd AI SUMMIT 2022, Workshops on the topic of “Machine learning to augment strategic business decision” Topic: Future of Behavioral sciences and AI, Panel section: How can AI technology enable you to harness behavioral science in order to drive actions in healthcare? How would behavioral science and artificial intelligence interact in the future? Date: 25th November 2022</w:t>
      </w:r>
    </w:p>
    <w:p w14:paraId="6AF8A028" w14:textId="77777777" w:rsidR="00FE5A05" w:rsidRPr="00E96DAA" w:rsidRDefault="00FE5A05" w:rsidP="00FE5A05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027141A9" w14:textId="77777777" w:rsidR="00B755B3" w:rsidRPr="00883F3C" w:rsidRDefault="00B755B3" w:rsidP="00E1613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colective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redacție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editoriale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2" w:rsidRPr="00334A8D">
        <w:rPr>
          <w:rFonts w:ascii="Times New Roman" w:hAnsi="Times New Roman" w:cs="Times New Roman"/>
          <w:b/>
          <w:sz w:val="24"/>
          <w:szCs w:val="24"/>
        </w:rPr>
        <w:t>–</w:t>
      </w:r>
      <w:r w:rsidR="003F2847" w:rsidRPr="00334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960"/>
        <w:gridCol w:w="3510"/>
      </w:tblGrid>
      <w:tr w:rsidR="00090A30" w:rsidRPr="00090A30" w14:paraId="032EF44E" w14:textId="77777777" w:rsidTr="00090A30">
        <w:trPr>
          <w:jc w:val="center"/>
        </w:trPr>
        <w:tc>
          <w:tcPr>
            <w:tcW w:w="625" w:type="dxa"/>
          </w:tcPr>
          <w:p w14:paraId="2B056E1B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5DD61B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International Journal of Rough Sets and Data Analysis (IJRSDA)</w:t>
            </w:r>
          </w:p>
        </w:tc>
        <w:tc>
          <w:tcPr>
            <w:tcW w:w="3510" w:type="dxa"/>
          </w:tcPr>
          <w:p w14:paraId="4CEB8A8C" w14:textId="16CEC294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http://www.igi-global.com/journal/international-journal-rough-sets-data/73546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46254853" w14:textId="77777777" w:rsidTr="00090A30">
        <w:trPr>
          <w:jc w:val="center"/>
        </w:trPr>
        <w:tc>
          <w:tcPr>
            <w:tcW w:w="625" w:type="dxa"/>
          </w:tcPr>
          <w:p w14:paraId="3B5F06D7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79629EB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Journal of Educational System</w:t>
            </w:r>
          </w:p>
        </w:tc>
        <w:tc>
          <w:tcPr>
            <w:tcW w:w="3510" w:type="dxa"/>
          </w:tcPr>
          <w:p w14:paraId="66D2F59C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http://www.sryahwapublications.com/journal-of-educational-system/editorial-board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46FB75BF" w14:textId="77777777" w:rsidTr="00090A30">
        <w:trPr>
          <w:jc w:val="center"/>
        </w:trPr>
        <w:tc>
          <w:tcPr>
            <w:tcW w:w="625" w:type="dxa"/>
          </w:tcPr>
          <w:p w14:paraId="1F546C26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4C5B909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International Journal of Image Mining</w:t>
            </w:r>
          </w:p>
        </w:tc>
        <w:tc>
          <w:tcPr>
            <w:tcW w:w="3510" w:type="dxa"/>
          </w:tcPr>
          <w:p w14:paraId="30584FD5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https://www.inderscience.com/jhome.php?jcode=ijim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4944393D" w14:textId="77777777" w:rsidTr="00090A30">
        <w:trPr>
          <w:jc w:val="center"/>
        </w:trPr>
        <w:tc>
          <w:tcPr>
            <w:tcW w:w="625" w:type="dxa"/>
          </w:tcPr>
          <w:p w14:paraId="37E0F249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BBBA273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International Journal of Research in Humanities and Social Studies (IJRHSS)</w:t>
            </w:r>
          </w:p>
        </w:tc>
        <w:tc>
          <w:tcPr>
            <w:tcW w:w="3510" w:type="dxa"/>
          </w:tcPr>
          <w:p w14:paraId="7853FE00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http://www.ijrhss.org/editorial-board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35B7A0B9" w14:textId="77777777" w:rsidTr="00090A30">
        <w:trPr>
          <w:jc w:val="center"/>
        </w:trPr>
        <w:tc>
          <w:tcPr>
            <w:tcW w:w="625" w:type="dxa"/>
          </w:tcPr>
          <w:p w14:paraId="5954C116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380405C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International Journal of Synthetic Emotions (IJSE)</w:t>
            </w:r>
          </w:p>
        </w:tc>
        <w:tc>
          <w:tcPr>
            <w:tcW w:w="3510" w:type="dxa"/>
          </w:tcPr>
          <w:p w14:paraId="0A31DB52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editorial-board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https://www.igi-global.com/journal/international-journal-synthetic-emotions-ijse/1144#editorial-board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70A2D9F2" w14:textId="77777777" w:rsidTr="00090A30">
        <w:trPr>
          <w:jc w:val="center"/>
        </w:trPr>
        <w:tc>
          <w:tcPr>
            <w:tcW w:w="625" w:type="dxa"/>
          </w:tcPr>
          <w:p w14:paraId="609D9B11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952CE6B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American Research Journal of Humanities and Social Sciences</w:t>
            </w:r>
          </w:p>
        </w:tc>
        <w:tc>
          <w:tcPr>
            <w:tcW w:w="3510" w:type="dxa"/>
          </w:tcPr>
          <w:p w14:paraId="18C5A049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https://www.arjonline.org/american-research-journal-of-humanities-and-social-sciences/editorial-board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7DCED3E2" w14:textId="77777777" w:rsidTr="00090A30">
        <w:trPr>
          <w:jc w:val="center"/>
        </w:trPr>
        <w:tc>
          <w:tcPr>
            <w:tcW w:w="625" w:type="dxa"/>
          </w:tcPr>
          <w:p w14:paraId="3290196B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D2BE520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Information Engineering and Applied Computing</w:t>
            </w:r>
          </w:p>
        </w:tc>
        <w:tc>
          <w:tcPr>
            <w:tcW w:w="3510" w:type="dxa"/>
          </w:tcPr>
          <w:p w14:paraId="7801F2DC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http://ojs.whioce.com/index.php/ieac/about/editorialTeam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6D68C3CF" w14:textId="77777777" w:rsidTr="00090A30">
        <w:trPr>
          <w:jc w:val="center"/>
        </w:trPr>
        <w:tc>
          <w:tcPr>
            <w:tcW w:w="625" w:type="dxa"/>
          </w:tcPr>
          <w:p w14:paraId="02A38FF3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7D600B8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Agora</w:t>
            </w:r>
          </w:p>
        </w:tc>
        <w:tc>
          <w:tcPr>
            <w:tcW w:w="3510" w:type="dxa"/>
          </w:tcPr>
          <w:p w14:paraId="47E66977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http://www.uav.ro/jour/index.php/app</w:t>
              </w:r>
            </w:hyperlink>
          </w:p>
        </w:tc>
      </w:tr>
      <w:tr w:rsidR="00090A30" w:rsidRPr="00090A30" w14:paraId="2B6C8A37" w14:textId="77777777" w:rsidTr="00090A30">
        <w:trPr>
          <w:jc w:val="center"/>
        </w:trPr>
        <w:tc>
          <w:tcPr>
            <w:tcW w:w="625" w:type="dxa"/>
          </w:tcPr>
          <w:p w14:paraId="672CC446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B7296CF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SCIREA Journal of Sociology</w:t>
            </w:r>
          </w:p>
        </w:tc>
        <w:tc>
          <w:tcPr>
            <w:tcW w:w="3510" w:type="dxa"/>
          </w:tcPr>
          <w:p w14:paraId="361053D3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https://www.scirea.org/journal/EditorialBoard?JournalID=84000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5884551D" w14:textId="77777777" w:rsidTr="00090A30">
        <w:trPr>
          <w:jc w:val="center"/>
        </w:trPr>
        <w:tc>
          <w:tcPr>
            <w:tcW w:w="625" w:type="dxa"/>
          </w:tcPr>
          <w:p w14:paraId="7DFF1B2C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EC253DB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Psychocentrum</w:t>
            </w:r>
            <w:proofErr w:type="spellEnd"/>
            <w:r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3510" w:type="dxa"/>
          </w:tcPr>
          <w:p w14:paraId="4017CF8D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https://journal.unindra.ac.id/index.php/pcr/about/editorialTeam</w:t>
              </w:r>
            </w:hyperlink>
          </w:p>
          <w:p w14:paraId="6C8229A3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30" w:rsidRPr="00090A30" w14:paraId="1E4F3E8B" w14:textId="77777777" w:rsidTr="00090A30">
        <w:trPr>
          <w:jc w:val="center"/>
        </w:trPr>
        <w:tc>
          <w:tcPr>
            <w:tcW w:w="625" w:type="dxa"/>
          </w:tcPr>
          <w:p w14:paraId="67C21FF6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D5105D3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Seisense</w:t>
            </w:r>
            <w:proofErr w:type="spellEnd"/>
            <w:r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Journal of Management</w:t>
            </w:r>
          </w:p>
        </w:tc>
        <w:tc>
          <w:tcPr>
            <w:tcW w:w="3510" w:type="dxa"/>
          </w:tcPr>
          <w:p w14:paraId="485920E1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https://journal.seisense.com/index.php/jom/about/editorialTeam</w:t>
              </w:r>
            </w:hyperlink>
          </w:p>
        </w:tc>
      </w:tr>
      <w:tr w:rsidR="00090A30" w:rsidRPr="00090A30" w14:paraId="131FDF5E" w14:textId="77777777" w:rsidTr="00090A30">
        <w:trPr>
          <w:jc w:val="center"/>
        </w:trPr>
        <w:tc>
          <w:tcPr>
            <w:tcW w:w="625" w:type="dxa"/>
          </w:tcPr>
          <w:p w14:paraId="611F1610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09E4D2A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Psychology &amp; Psychological Research International Journal (PPRIJ)</w:t>
            </w:r>
          </w:p>
        </w:tc>
        <w:tc>
          <w:tcPr>
            <w:tcW w:w="3510" w:type="dxa"/>
          </w:tcPr>
          <w:p w14:paraId="54030692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https://medwinpublishers.com/PPRIJ/editorial-board.php#</w:t>
              </w:r>
            </w:hyperlink>
          </w:p>
        </w:tc>
      </w:tr>
      <w:tr w:rsidR="00090A30" w:rsidRPr="00090A30" w14:paraId="67850C8C" w14:textId="77777777" w:rsidTr="00090A30">
        <w:trPr>
          <w:jc w:val="center"/>
        </w:trPr>
        <w:tc>
          <w:tcPr>
            <w:tcW w:w="625" w:type="dxa"/>
          </w:tcPr>
          <w:p w14:paraId="48C8CD4C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78C6A2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International Journal of Advances in Social and Economics</w:t>
            </w:r>
          </w:p>
        </w:tc>
        <w:tc>
          <w:tcPr>
            <w:tcW w:w="3510" w:type="dxa"/>
          </w:tcPr>
          <w:p w14:paraId="66690F83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http://journal.iiesindependent.org/index.php/ijase/pages/view/editorial</w:t>
              </w:r>
            </w:hyperlink>
          </w:p>
        </w:tc>
      </w:tr>
      <w:tr w:rsidR="00090A30" w:rsidRPr="00090A30" w14:paraId="5D1E4AC8" w14:textId="77777777" w:rsidTr="00090A30">
        <w:trPr>
          <w:jc w:val="center"/>
        </w:trPr>
        <w:tc>
          <w:tcPr>
            <w:tcW w:w="625" w:type="dxa"/>
          </w:tcPr>
          <w:p w14:paraId="763F4FA4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5DF3F49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National Journal of Advanced Research</w:t>
            </w:r>
          </w:p>
        </w:tc>
        <w:tc>
          <w:tcPr>
            <w:tcW w:w="3510" w:type="dxa"/>
          </w:tcPr>
          <w:p w14:paraId="108BC557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http://www.allnationaljournal.com/board</w:t>
              </w:r>
            </w:hyperlink>
          </w:p>
        </w:tc>
      </w:tr>
      <w:tr w:rsidR="00090A30" w:rsidRPr="00090A30" w14:paraId="78FA5C79" w14:textId="77777777" w:rsidTr="00090A30">
        <w:trPr>
          <w:jc w:val="center"/>
        </w:trPr>
        <w:tc>
          <w:tcPr>
            <w:tcW w:w="625" w:type="dxa"/>
          </w:tcPr>
          <w:p w14:paraId="6E27D2FD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8D6292D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IJBST Journal Group</w:t>
            </w:r>
          </w:p>
        </w:tc>
        <w:tc>
          <w:tcPr>
            <w:tcW w:w="3510" w:type="dxa"/>
          </w:tcPr>
          <w:p w14:paraId="1AF6612B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https://board.ijbst.org/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1087D85F" w14:textId="77777777" w:rsidTr="00090A30">
        <w:trPr>
          <w:jc w:val="center"/>
        </w:trPr>
        <w:tc>
          <w:tcPr>
            <w:tcW w:w="625" w:type="dxa"/>
          </w:tcPr>
          <w:p w14:paraId="37BA9474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BDE01C8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JOST</w:t>
            </w:r>
          </w:p>
          <w:p w14:paraId="5EF70EC0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The IIS University - Journal of Science &amp; Technology (ISSN 2319-2607)</w:t>
            </w:r>
          </w:p>
        </w:tc>
        <w:tc>
          <w:tcPr>
            <w:tcW w:w="3510" w:type="dxa"/>
          </w:tcPr>
          <w:p w14:paraId="46FDC553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http://iisjost.org/content/editorial-board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0A30" w:rsidRPr="00090A30" w14:paraId="0F1CD827" w14:textId="77777777" w:rsidTr="00090A30">
        <w:trPr>
          <w:jc w:val="center"/>
        </w:trPr>
        <w:tc>
          <w:tcPr>
            <w:tcW w:w="625" w:type="dxa"/>
          </w:tcPr>
          <w:p w14:paraId="46847879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30E8A21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American Research Publication</w:t>
            </w:r>
          </w:p>
        </w:tc>
        <w:tc>
          <w:tcPr>
            <w:tcW w:w="3510" w:type="dxa"/>
          </w:tcPr>
          <w:p w14:paraId="3FD5FB77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http://arepub.com/US%20Open%20Psychiatry%20Journal/Editor%20Board.php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56060BCD" w14:textId="77777777" w:rsidTr="00090A30">
        <w:trPr>
          <w:jc w:val="center"/>
        </w:trPr>
        <w:tc>
          <w:tcPr>
            <w:tcW w:w="625" w:type="dxa"/>
          </w:tcPr>
          <w:p w14:paraId="609D146D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52585A6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Frontiers in Artificial Intelligence </w:t>
            </w:r>
          </w:p>
          <w:p w14:paraId="0B84E1F0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Topic: Women in Fuzzy Systems 2022</w:t>
            </w:r>
          </w:p>
          <w:p w14:paraId="03DC633F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D81E10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https://www.frontiersin.org/research-topics/37680/women-in-fuzzy-systems-2022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55D07044" w14:textId="77777777" w:rsidTr="00090A30">
        <w:trPr>
          <w:jc w:val="center"/>
        </w:trPr>
        <w:tc>
          <w:tcPr>
            <w:tcW w:w="625" w:type="dxa"/>
          </w:tcPr>
          <w:p w14:paraId="40FF95F5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828B3B8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Cognitive Sciences</w:t>
            </w:r>
          </w:p>
          <w:p w14:paraId="3C8359E8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Frontiers in Psychology</w:t>
            </w:r>
          </w:p>
          <w:p w14:paraId="161CFEBD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Topic: Neural Networks in Psychology</w:t>
            </w:r>
          </w:p>
        </w:tc>
        <w:tc>
          <w:tcPr>
            <w:tcW w:w="3510" w:type="dxa"/>
          </w:tcPr>
          <w:p w14:paraId="716549E3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https://www.frontiersin.org/journals/psychology/sections/cognitive-science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62DB4E36" w14:textId="77777777" w:rsidTr="00090A30">
        <w:trPr>
          <w:jc w:val="center"/>
        </w:trPr>
        <w:tc>
          <w:tcPr>
            <w:tcW w:w="625" w:type="dxa"/>
          </w:tcPr>
          <w:p w14:paraId="386FC2A3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28AAA34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The Torch International Journal of Psychology Research</w:t>
            </w:r>
          </w:p>
        </w:tc>
        <w:tc>
          <w:tcPr>
            <w:tcW w:w="3510" w:type="dxa"/>
          </w:tcPr>
          <w:p w14:paraId="0CB04F35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https://ojs.aaresearchindex.com/index.php/ttijpr/about/editorialTeam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A30" w:rsidRPr="00090A30" w14:paraId="28C85381" w14:textId="77777777" w:rsidTr="00090A30">
        <w:trPr>
          <w:jc w:val="center"/>
        </w:trPr>
        <w:tc>
          <w:tcPr>
            <w:tcW w:w="625" w:type="dxa"/>
          </w:tcPr>
          <w:p w14:paraId="12546308" w14:textId="77777777" w:rsidR="00090A30" w:rsidRPr="00090A30" w:rsidRDefault="00090A30" w:rsidP="00090A3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A67F595" w14:textId="77777777" w:rsidR="00090A30" w:rsidRPr="00090A30" w:rsidRDefault="00090A3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30">
              <w:rPr>
                <w:rFonts w:ascii="Times New Roman" w:hAnsi="Times New Roman" w:cs="Times New Roman"/>
                <w:sz w:val="24"/>
                <w:szCs w:val="24"/>
              </w:rPr>
              <w:t>International Journal of Research and Innovation in Social Science (IJRISS)</w:t>
            </w:r>
          </w:p>
        </w:tc>
        <w:tc>
          <w:tcPr>
            <w:tcW w:w="3510" w:type="dxa"/>
          </w:tcPr>
          <w:p w14:paraId="11454081" w14:textId="77777777" w:rsidR="00090A30" w:rsidRPr="00090A30" w:rsidRDefault="00000000" w:rsidP="0009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http://repository.lppm.unila.ac.id/38912/1/14.%20Analysis%20of%20the%20Cause%20Dropping%2</w:t>
              </w:r>
              <w:r w:rsidR="00090A30" w:rsidRPr="00090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0Out%20School%20Children%20at%20The%20Primary%20School%20Age%20at%20Marga%20Kaya%20Village.pdf</w:t>
              </w:r>
            </w:hyperlink>
            <w:r w:rsidR="00090A30" w:rsidRPr="0009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F0A3F2" w14:textId="099B8A8E" w:rsidR="00883F3C" w:rsidRDefault="00883F3C" w:rsidP="00554C2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CE538F" w14:textId="6A56A802" w:rsidR="00B755B3" w:rsidRDefault="00B755B3" w:rsidP="003C1FA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Citări</w:t>
      </w:r>
      <w:proofErr w:type="spellEnd"/>
    </w:p>
    <w:p w14:paraId="197842A6" w14:textId="20AB4D33" w:rsidR="0074062C" w:rsidRPr="0074062C" w:rsidRDefault="004A3D01" w:rsidP="0074062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D01">
        <w:rPr>
          <w:rFonts w:ascii="Times New Roman" w:hAnsi="Times New Roman" w:cs="Times New Roman"/>
          <w:b/>
          <w:sz w:val="24"/>
          <w:szCs w:val="24"/>
        </w:rPr>
        <w:t xml:space="preserve">1065 </w:t>
      </w:r>
      <w:proofErr w:type="spellStart"/>
      <w:r w:rsidR="0074062C" w:rsidRPr="004A3D01">
        <w:rPr>
          <w:rFonts w:ascii="Times New Roman" w:hAnsi="Times New Roman" w:cs="Times New Roman"/>
          <w:b/>
          <w:sz w:val="24"/>
          <w:szCs w:val="24"/>
        </w:rPr>
        <w:t>Citari</w:t>
      </w:r>
      <w:proofErr w:type="spellEnd"/>
      <w:r w:rsidR="0074062C" w:rsidRPr="004A3D01">
        <w:rPr>
          <w:rFonts w:ascii="Times New Roman" w:hAnsi="Times New Roman" w:cs="Times New Roman"/>
          <w:b/>
          <w:sz w:val="24"/>
          <w:szCs w:val="24"/>
        </w:rPr>
        <w:t xml:space="preserve"> WOS</w:t>
      </w:r>
      <w:r w:rsidRPr="004A3D01">
        <w:rPr>
          <w:rFonts w:ascii="Times New Roman" w:hAnsi="Times New Roman" w:cs="Times New Roman"/>
          <w:b/>
          <w:sz w:val="24"/>
          <w:szCs w:val="24"/>
        </w:rPr>
        <w:t xml:space="preserve"> (H 21)</w:t>
      </w:r>
      <w:r w:rsidR="0074062C" w:rsidRPr="007406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hyperlink r:id="rId54" w:history="1">
        <w:r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https://scholar.google.com/citations?user=wFUQjhsA-AAAJ&amp;hl=en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9369BE" w14:textId="02969C42" w:rsidR="0074062C" w:rsidRDefault="0038672C" w:rsidP="0074062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2C">
        <w:rPr>
          <w:rFonts w:ascii="Times New Roman" w:hAnsi="Times New Roman" w:cs="Times New Roman"/>
          <w:b/>
          <w:sz w:val="24"/>
          <w:szCs w:val="24"/>
        </w:rPr>
        <w:t xml:space="preserve">209 </w:t>
      </w:r>
      <w:proofErr w:type="spellStart"/>
      <w:r w:rsidRPr="0038672C">
        <w:rPr>
          <w:rFonts w:ascii="Times New Roman" w:hAnsi="Times New Roman" w:cs="Times New Roman"/>
          <w:b/>
          <w:sz w:val="24"/>
          <w:szCs w:val="24"/>
        </w:rPr>
        <w:t>Citări</w:t>
      </w:r>
      <w:proofErr w:type="spellEnd"/>
      <w:r w:rsidRPr="0038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62C" w:rsidRPr="0038672C">
        <w:rPr>
          <w:rFonts w:ascii="Times New Roman" w:hAnsi="Times New Roman" w:cs="Times New Roman"/>
          <w:b/>
          <w:sz w:val="24"/>
          <w:szCs w:val="24"/>
        </w:rPr>
        <w:t xml:space="preserve">BDI </w:t>
      </w:r>
      <w:r w:rsidRPr="0038672C">
        <w:rPr>
          <w:rFonts w:ascii="Times New Roman" w:hAnsi="Times New Roman" w:cs="Times New Roman"/>
          <w:b/>
          <w:sz w:val="24"/>
          <w:szCs w:val="24"/>
        </w:rPr>
        <w:t>(H 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62C">
        <w:rPr>
          <w:rFonts w:ascii="Times New Roman" w:hAnsi="Times New Roman" w:cs="Times New Roman"/>
          <w:bCs/>
          <w:sz w:val="24"/>
          <w:szCs w:val="24"/>
        </w:rPr>
        <w:t>–</w:t>
      </w:r>
      <w:r w:rsidR="0074062C" w:rsidRPr="0074062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5" w:history="1">
        <w:r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https://www.webofscience.com/wos/author/record/988853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F53BF5" w14:textId="22E48D1F" w:rsidR="00237D4F" w:rsidRPr="0074062C" w:rsidRDefault="00237D4F" w:rsidP="0074062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D4F">
        <w:rPr>
          <w:rFonts w:ascii="Times New Roman" w:hAnsi="Times New Roman" w:cs="Times New Roman"/>
          <w:b/>
          <w:sz w:val="24"/>
          <w:szCs w:val="24"/>
        </w:rPr>
        <w:t xml:space="preserve">210 </w:t>
      </w:r>
      <w:proofErr w:type="spellStart"/>
      <w:r w:rsidRPr="00237D4F">
        <w:rPr>
          <w:rFonts w:ascii="Times New Roman" w:hAnsi="Times New Roman" w:cs="Times New Roman"/>
          <w:b/>
          <w:sz w:val="24"/>
          <w:szCs w:val="24"/>
        </w:rPr>
        <w:t>Citări</w:t>
      </w:r>
      <w:proofErr w:type="spellEnd"/>
      <w:r w:rsidRPr="00237D4F">
        <w:rPr>
          <w:rFonts w:ascii="Times New Roman" w:hAnsi="Times New Roman" w:cs="Times New Roman"/>
          <w:b/>
          <w:sz w:val="24"/>
          <w:szCs w:val="24"/>
        </w:rPr>
        <w:t xml:space="preserve"> SCOPUS (H 5)</w:t>
      </w:r>
      <w:r w:rsidR="0026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286" w:rsidRPr="0074062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6" w:history="1">
        <w:r w:rsidRPr="00B2117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https://www.scopus.com/authid/detail.uri?authorId-=57886291800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685ADC" w14:textId="77777777" w:rsidR="008378D8" w:rsidRPr="008378D8" w:rsidRDefault="008378D8" w:rsidP="008378D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726F74" w14:textId="770AC8F4" w:rsidR="00232F7C" w:rsidRPr="00357235" w:rsidRDefault="00B755B3" w:rsidP="003C1FA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Comunicări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prezentate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congrese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conferințe</w:t>
      </w:r>
      <w:proofErr w:type="spellEnd"/>
      <w:r w:rsidR="000B2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3A0">
        <w:rPr>
          <w:rFonts w:ascii="Times New Roman" w:hAnsi="Times New Roman" w:cs="Times New Roman"/>
          <w:b/>
          <w:sz w:val="24"/>
          <w:szCs w:val="24"/>
        </w:rPr>
        <w:t>–</w:t>
      </w:r>
      <w:r w:rsidR="000B2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3A0">
        <w:rPr>
          <w:rFonts w:ascii="Times New Roman" w:hAnsi="Times New Roman" w:cs="Times New Roman"/>
          <w:b/>
          <w:sz w:val="24"/>
          <w:szCs w:val="24"/>
        </w:rPr>
        <w:t>Keynote Speaker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5580"/>
      </w:tblGrid>
      <w:tr w:rsidR="001003A0" w:rsidRPr="00657863" w14:paraId="471349E4" w14:textId="77777777" w:rsidTr="00657863">
        <w:trPr>
          <w:jc w:val="center"/>
        </w:trPr>
        <w:tc>
          <w:tcPr>
            <w:tcW w:w="535" w:type="dxa"/>
          </w:tcPr>
          <w:p w14:paraId="72A9515A" w14:textId="4D109871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14:paraId="73CC2968" w14:textId="57FF27DE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Dana Rad, Digital Wellbeing</w:t>
            </w:r>
          </w:p>
        </w:tc>
        <w:tc>
          <w:tcPr>
            <w:tcW w:w="5580" w:type="dxa"/>
          </w:tcPr>
          <w:p w14:paraId="7A5D62DA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Invited Speaker at FICR-TEAS 2022 is the second "FICR International Conference on Rising Threats in Expert Applications and Solutions" on 7-8 Jan 2022, to be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organised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by the “Department of Computer Science &amp; Information Technology” and “International Cell IIS-TIE” at IIS (deemed to be University), Jaipur.</w:t>
            </w:r>
          </w:p>
          <w:p w14:paraId="6BA650EF" w14:textId="77777777" w:rsidR="001003A0" w:rsidRPr="00657863" w:rsidRDefault="0000000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003A0"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https://easychair.org/cfp/FICR-TEAS2022atIISUJaipur</w:t>
              </w:r>
            </w:hyperlink>
            <w:r w:rsidR="001003A0"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BD7E2" w14:textId="77777777" w:rsidR="001003A0" w:rsidRPr="00657863" w:rsidRDefault="0000000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003A0"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https://ficr.iisuniv.ac.in/content/invited-speakers-1</w:t>
              </w:r>
            </w:hyperlink>
            <w:r w:rsidR="001003A0"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5EB11" w14:textId="77777777" w:rsidR="001003A0" w:rsidRPr="00657863" w:rsidRDefault="0000000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003A0"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https://www.ficr.iisuniv.ac.in/</w:t>
              </w:r>
            </w:hyperlink>
          </w:p>
        </w:tc>
      </w:tr>
      <w:tr w:rsidR="001003A0" w:rsidRPr="00657863" w14:paraId="6CCBD6DD" w14:textId="77777777" w:rsidTr="00657863">
        <w:trPr>
          <w:jc w:val="center"/>
        </w:trPr>
        <w:tc>
          <w:tcPr>
            <w:tcW w:w="535" w:type="dxa"/>
          </w:tcPr>
          <w:p w14:paraId="5824F79D" w14:textId="0D70FFAA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14:paraId="4A068399" w14:textId="64A2E480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Dana Rad, </w:t>
            </w: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Implications of Neural Networks (MLP, RBF) in </w:t>
            </w:r>
            <w:proofErr w:type="gram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Psychological</w:t>
            </w:r>
            <w:proofErr w:type="gram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data prediction processing</w:t>
            </w:r>
          </w:p>
        </w:tc>
        <w:tc>
          <w:tcPr>
            <w:tcW w:w="5580" w:type="dxa"/>
          </w:tcPr>
          <w:p w14:paraId="76F36144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Keynote Speaker for the International Conference </w:t>
            </w:r>
            <w:proofErr w:type="gram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gram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Artificial Intelligence and Knowledge Processing 2022 (AKIP’22)</w:t>
            </w:r>
          </w:p>
          <w:p w14:paraId="71E761FD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22nd and 23rd July 2022</w:t>
            </w:r>
          </w:p>
          <w:p w14:paraId="54A72384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Hyderabad, India</w:t>
            </w:r>
          </w:p>
          <w:p w14:paraId="2B0A5B7E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Keynote: Implications of Neural Networks (MLP, RBF) in </w:t>
            </w:r>
            <w:proofErr w:type="gram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Psychological</w:t>
            </w:r>
            <w:proofErr w:type="gram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data prediction processing</w:t>
            </w:r>
          </w:p>
          <w:p w14:paraId="4764B0C3" w14:textId="77777777" w:rsidR="001003A0" w:rsidRPr="00657863" w:rsidRDefault="0000000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0" w:history="1">
              <w:r w:rsidR="001003A0"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https://woxsen.edu.in/aiconf-2022/index.html</w:t>
              </w:r>
            </w:hyperlink>
            <w:r w:rsidR="001003A0"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03A0" w:rsidRPr="00657863" w14:paraId="71F9F35B" w14:textId="77777777" w:rsidTr="00657863">
        <w:trPr>
          <w:jc w:val="center"/>
        </w:trPr>
        <w:tc>
          <w:tcPr>
            <w:tcW w:w="535" w:type="dxa"/>
          </w:tcPr>
          <w:p w14:paraId="25795863" w14:textId="5DCE3D45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14:paraId="62FEC2B6" w14:textId="1D3C1835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Dana Rad, Relationship Building for Holistic Teaching &amp; Learning Practices – recommendations for designing holistic learning environments</w:t>
            </w:r>
          </w:p>
        </w:tc>
        <w:tc>
          <w:tcPr>
            <w:tcW w:w="5580" w:type="dxa"/>
          </w:tcPr>
          <w:p w14:paraId="6280A5A5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Author and Keynote Speaker for ASEF Classroom Network 2022, ASEM Countries</w:t>
            </w:r>
          </w:p>
          <w:p w14:paraId="7C5F897F" w14:textId="77777777" w:rsidR="001003A0" w:rsidRPr="00657863" w:rsidRDefault="0000000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1" w:history="1">
              <w:r w:rsidR="001003A0"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https://asef.org/projects/asef-classnet-school-collaboration-2022/</w:t>
              </w:r>
            </w:hyperlink>
          </w:p>
          <w:p w14:paraId="782AD62D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Organized by Asia-Europe Foundation,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Philipines</w:t>
            </w:r>
            <w:proofErr w:type="spellEnd"/>
          </w:p>
          <w:p w14:paraId="1E678518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ASEM-TOR</w:t>
            </w:r>
          </w:p>
          <w:p w14:paraId="0469B03B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003A0" w:rsidRPr="00657863" w14:paraId="524FAA15" w14:textId="77777777" w:rsidTr="00657863">
        <w:trPr>
          <w:jc w:val="center"/>
        </w:trPr>
        <w:tc>
          <w:tcPr>
            <w:tcW w:w="535" w:type="dxa"/>
          </w:tcPr>
          <w:p w14:paraId="36256D0A" w14:textId="51A18038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14:paraId="1CF9F115" w14:textId="3B408B1B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Dana Rad,</w:t>
            </w:r>
          </w:p>
          <w:p w14:paraId="3BA27265" w14:textId="77777777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Despre </w:t>
            </w:r>
            <w:proofErr w:type="spellStart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comportamentul</w:t>
            </w:r>
            <w:proofErr w:type="spellEnd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acceptare</w:t>
            </w:r>
            <w:proofErr w:type="spellEnd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tehnologiei</w:t>
            </w:r>
            <w:proofErr w:type="spellEnd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profesorii</w:t>
            </w:r>
            <w:proofErr w:type="spellEnd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educația</w:t>
            </w:r>
            <w:proofErr w:type="spellEnd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timpurie</w:t>
            </w:r>
            <w:proofErr w:type="spellEnd"/>
          </w:p>
        </w:tc>
        <w:tc>
          <w:tcPr>
            <w:tcW w:w="5580" w:type="dxa"/>
          </w:tcPr>
          <w:p w14:paraId="620B5645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Keynote Speaker Suceava, 23 – 25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octombrie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</w:t>
            </w:r>
          </w:p>
          <w:p w14:paraId="67F97D24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Conferința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națională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ETIC +</w:t>
            </w:r>
          </w:p>
          <w:p w14:paraId="6942B361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 LA TEORIE LA PRACTICĂ</w:t>
            </w:r>
          </w:p>
          <w:p w14:paraId="3EE88042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ÎN EDUCAȚIA TIMPURIE,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organizată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Ștefan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cel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Mare Suceava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cadrul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proiectului</w:t>
            </w:r>
            <w:proofErr w:type="spellEnd"/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ETIC</w:t>
            </w:r>
          </w:p>
          <w:p w14:paraId="788D2CA7" w14:textId="77777777" w:rsidR="001003A0" w:rsidRPr="00657863" w:rsidRDefault="0000000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2" w:history="1">
              <w:r w:rsidR="001003A0"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https://proiect-etic.usm.ro/conferin%C8%9Ba-etic/programul-conferin%C8%9Bei</w:t>
              </w:r>
            </w:hyperlink>
            <w:r w:rsidR="001003A0"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03A0" w:rsidRPr="00657863" w14:paraId="67AB2D51" w14:textId="77777777" w:rsidTr="00657863">
        <w:trPr>
          <w:jc w:val="center"/>
        </w:trPr>
        <w:tc>
          <w:tcPr>
            <w:tcW w:w="535" w:type="dxa"/>
          </w:tcPr>
          <w:p w14:paraId="092774F8" w14:textId="6CB73DF5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14:paraId="553CDA1E" w14:textId="54D4F77E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Dana Rad,</w:t>
            </w:r>
          </w:p>
          <w:p w14:paraId="1A889FB8" w14:textId="77777777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Machine Learning in psychological data analysis – A cognitive systems engineering approach</w:t>
            </w:r>
          </w:p>
        </w:tc>
        <w:tc>
          <w:tcPr>
            <w:tcW w:w="5580" w:type="dxa"/>
          </w:tcPr>
          <w:p w14:paraId="06642220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Keynote Speaker for SOFA 2022 - 10th International Workshop on Soft Computing Applications 21-23 </w:t>
            </w: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NOV-2022 Arad, Romania</w:t>
            </w:r>
          </w:p>
          <w:p w14:paraId="4A7DD5A7" w14:textId="77777777" w:rsidR="001003A0" w:rsidRPr="00657863" w:rsidRDefault="0000000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3" w:history="1">
              <w:r w:rsidR="001003A0"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https://2022.sofa-org.eu/invited-speakers/</w:t>
              </w:r>
            </w:hyperlink>
            <w:r w:rsidR="001003A0"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03A0" w:rsidRPr="00657863" w14:paraId="1749D4AF" w14:textId="77777777" w:rsidTr="00657863">
        <w:trPr>
          <w:jc w:val="center"/>
        </w:trPr>
        <w:tc>
          <w:tcPr>
            <w:tcW w:w="535" w:type="dxa"/>
          </w:tcPr>
          <w:p w14:paraId="3E787D8D" w14:textId="044A422D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10" w:type="dxa"/>
          </w:tcPr>
          <w:p w14:paraId="2CF65FC8" w14:textId="49BEF98D" w:rsidR="001003A0" w:rsidRPr="00657863" w:rsidRDefault="001003A0" w:rsidP="0065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Dana Rad, Machine Learning in psychological data analysis</w:t>
            </w:r>
          </w:p>
        </w:tc>
        <w:tc>
          <w:tcPr>
            <w:tcW w:w="5580" w:type="dxa"/>
          </w:tcPr>
          <w:p w14:paraId="02C54FF4" w14:textId="77777777" w:rsidR="001003A0" w:rsidRPr="00657863" w:rsidRDefault="001003A0" w:rsidP="0065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Invited speaker for 2nd International Conference on Emerging Threats in Expert Applications and Security, at JECRC, Jaipur </w:t>
            </w:r>
            <w:hyperlink r:id="rId64" w:history="1">
              <w:r w:rsidRPr="006578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www.jecrcfoundation.com</w:t>
              </w:r>
            </w:hyperlink>
            <w:r w:rsidRPr="0065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63799" w14:textId="77777777" w:rsidR="001003A0" w:rsidRPr="00821D32" w:rsidRDefault="001003A0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7DF9B" w14:textId="77777777" w:rsidR="00B755B3" w:rsidRPr="00821D32" w:rsidRDefault="00B755B3" w:rsidP="003C1FA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Comunicări științifice prezentate la congrese/conferințe publicte în volume indexaate Web of Science (WoS), Scopus, European Reference Index for the Humanities (ERIH Plus) sau alte baze de date internaționale</w:t>
      </w:r>
      <w:r w:rsidR="000B2FB4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5580"/>
      </w:tblGrid>
      <w:tr w:rsidR="001D275E" w:rsidRPr="00657863" w14:paraId="00CD7179" w14:textId="77777777" w:rsidTr="00B72343">
        <w:trPr>
          <w:jc w:val="center"/>
        </w:trPr>
        <w:tc>
          <w:tcPr>
            <w:tcW w:w="535" w:type="dxa"/>
          </w:tcPr>
          <w:p w14:paraId="064F6E33" w14:textId="6AF8A5F4" w:rsidR="001D275E" w:rsidRPr="00657863" w:rsidRDefault="001D275E" w:rsidP="00B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2344D4D2" w14:textId="23BB88E5" w:rsidR="001D275E" w:rsidRPr="00657863" w:rsidRDefault="00EE21F9" w:rsidP="00B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Dana Rad, Gavril Rad, </w:t>
            </w:r>
            <w:r w:rsidRPr="00EE21F9">
              <w:rPr>
                <w:rFonts w:ascii="Times New Roman" w:hAnsi="Times New Roman" w:cs="Times New Roman"/>
                <w:sz w:val="24"/>
                <w:szCs w:val="24"/>
              </w:rPr>
              <w:t>Feature engineering for digital well-being psychological data predictive analysis.</w:t>
            </w:r>
          </w:p>
        </w:tc>
        <w:tc>
          <w:tcPr>
            <w:tcW w:w="5580" w:type="dxa"/>
          </w:tcPr>
          <w:p w14:paraId="6E3D9435" w14:textId="454E2FDA" w:rsidR="001D275E" w:rsidRDefault="001D275E" w:rsidP="00B7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Theories of Change in Digital Wellbeing </w:t>
            </w:r>
            <w:r w:rsidR="00513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TCDW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9-11 </w:t>
            </w:r>
            <w:proofErr w:type="spellStart"/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iunie</w:t>
            </w:r>
            <w:proofErr w:type="spellEnd"/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</w:t>
            </w:r>
          </w:p>
          <w:p w14:paraId="3662A129" w14:textId="395520D2" w:rsidR="00EE21F9" w:rsidRPr="00657863" w:rsidRDefault="00000000" w:rsidP="00B7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 w:history="1">
              <w:r w:rsidR="00EE21F9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https://2022.uavconferences.eu/conference-summary/</w:t>
              </w:r>
            </w:hyperlink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D275E" w:rsidRPr="00657863" w14:paraId="2B5DC285" w14:textId="77777777" w:rsidTr="00B72343">
        <w:trPr>
          <w:jc w:val="center"/>
        </w:trPr>
        <w:tc>
          <w:tcPr>
            <w:tcW w:w="535" w:type="dxa"/>
          </w:tcPr>
          <w:p w14:paraId="06FDEEB7" w14:textId="62EDF392" w:rsidR="001D275E" w:rsidRDefault="001D275E" w:rsidP="001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14:paraId="56BB93B5" w14:textId="5E825653" w:rsidR="001D275E" w:rsidRPr="00657863" w:rsidRDefault="00EE21F9" w:rsidP="001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Dana Rad, Csaba Kiss, </w:t>
            </w:r>
            <w:r w:rsidRPr="0045798B">
              <w:rPr>
                <w:rFonts w:ascii="Times New Roman" w:hAnsi="Times New Roman" w:cs="Times New Roman"/>
                <w:bCs/>
                <w:sz w:val="24"/>
                <w:szCs w:val="24"/>
              </w:rPr>
              <w:t>Critical mass dynamics and nudge theory: implications for change in regards to Digital Well- being</w:t>
            </w:r>
          </w:p>
        </w:tc>
        <w:tc>
          <w:tcPr>
            <w:tcW w:w="5580" w:type="dxa"/>
          </w:tcPr>
          <w:p w14:paraId="66AAA051" w14:textId="397AF962" w:rsidR="00EE21F9" w:rsidRDefault="001D275E" w:rsidP="00EE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Theories of Change in Digital Wellbeing </w:t>
            </w:r>
            <w:r w:rsidR="00513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TCDW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9-11 </w:t>
            </w:r>
            <w:proofErr w:type="spellStart"/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iunie</w:t>
            </w:r>
            <w:proofErr w:type="spellEnd"/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</w:t>
            </w:r>
          </w:p>
          <w:p w14:paraId="751E6D8D" w14:textId="038F18EE" w:rsidR="00EE21F9" w:rsidRPr="00EE21F9" w:rsidRDefault="00000000" w:rsidP="001D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6" w:history="1">
              <w:r w:rsidR="00EE21F9" w:rsidRPr="00EE21F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https://2022.uavconferences.eu/conference-summary/</w:t>
              </w:r>
            </w:hyperlink>
            <w:r w:rsidR="00EE21F9" w:rsidRP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D275E" w:rsidRPr="00657863" w14:paraId="2659CF33" w14:textId="77777777" w:rsidTr="00B72343">
        <w:trPr>
          <w:jc w:val="center"/>
        </w:trPr>
        <w:tc>
          <w:tcPr>
            <w:tcW w:w="535" w:type="dxa"/>
          </w:tcPr>
          <w:p w14:paraId="492288BD" w14:textId="450A61C1" w:rsidR="001D275E" w:rsidRDefault="001D275E" w:rsidP="001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14:paraId="7ED7A71D" w14:textId="77777777" w:rsidR="00EE21F9" w:rsidRPr="00EE21F9" w:rsidRDefault="00EE21F9" w:rsidP="00EE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F9">
              <w:rPr>
                <w:rFonts w:ascii="Times New Roman" w:hAnsi="Times New Roman" w:cs="Times New Roman"/>
                <w:sz w:val="24"/>
                <w:szCs w:val="24"/>
              </w:rPr>
              <w:t>Dana Rad, Nicolae Paraschiv and Csaba Kiss. A scoping review</w:t>
            </w:r>
          </w:p>
          <w:p w14:paraId="4CE4A92E" w14:textId="3232F13B" w:rsidR="001D275E" w:rsidRPr="00657863" w:rsidRDefault="00EE21F9" w:rsidP="00EE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F9">
              <w:rPr>
                <w:rFonts w:ascii="Times New Roman" w:hAnsi="Times New Roman" w:cs="Times New Roman"/>
                <w:sz w:val="24"/>
                <w:szCs w:val="24"/>
              </w:rPr>
              <w:t>on Polygraph automated scoring systems</w:t>
            </w:r>
          </w:p>
        </w:tc>
        <w:tc>
          <w:tcPr>
            <w:tcW w:w="5580" w:type="dxa"/>
          </w:tcPr>
          <w:p w14:paraId="4981F7B1" w14:textId="21354BFB" w:rsidR="001D275E" w:rsidRPr="00657863" w:rsidRDefault="001D275E" w:rsidP="001D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SOFA 2022 - 10th International Workshop on Soft Computing Applications 21-23 </w:t>
            </w:r>
            <w:proofErr w:type="spellStart"/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noiembrie</w:t>
            </w:r>
            <w:proofErr w:type="spellEnd"/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 Arad, Romania</w:t>
            </w:r>
          </w:p>
          <w:p w14:paraId="7B3B207A" w14:textId="24673FC7" w:rsidR="001D275E" w:rsidRPr="00657863" w:rsidRDefault="00000000" w:rsidP="001D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7" w:history="1">
              <w:r w:rsidR="00EE21F9" w:rsidRPr="00B21175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https://2022.sofa-org.eu/conference-program/</w:t>
              </w:r>
            </w:hyperlink>
            <w:r w:rsidR="00EE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645AC91" w14:textId="5F2501BC" w:rsidR="001D275E" w:rsidRDefault="001D275E" w:rsidP="001D275E">
      <w:pPr>
        <w:tabs>
          <w:tab w:val="left" w:pos="1068"/>
        </w:tabs>
      </w:pPr>
    </w:p>
    <w:p w14:paraId="29C07605" w14:textId="577C66CC" w:rsidR="00FE5A05" w:rsidRDefault="00FE5A05" w:rsidP="001D275E">
      <w:pPr>
        <w:tabs>
          <w:tab w:val="left" w:pos="1068"/>
        </w:tabs>
      </w:pPr>
    </w:p>
    <w:p w14:paraId="5A8076CD" w14:textId="0D5A7662" w:rsidR="00FE5A05" w:rsidRDefault="00FE5A05" w:rsidP="001D275E">
      <w:pPr>
        <w:tabs>
          <w:tab w:val="left" w:pos="1068"/>
        </w:tabs>
      </w:pPr>
    </w:p>
    <w:p w14:paraId="724A14C0" w14:textId="1F0AFF17" w:rsidR="00A00209" w:rsidRPr="00A00209" w:rsidRDefault="00A00209" w:rsidP="00A00209"/>
    <w:p w14:paraId="03E8DA38" w14:textId="1708470D" w:rsidR="00A00209" w:rsidRPr="00A00209" w:rsidRDefault="00A00209" w:rsidP="00A00209"/>
    <w:p w14:paraId="339A73BF" w14:textId="47573ECD" w:rsidR="00A00209" w:rsidRDefault="00A00209" w:rsidP="00A00209"/>
    <w:p w14:paraId="79112532" w14:textId="77777777" w:rsidR="00A00209" w:rsidRPr="00A00209" w:rsidRDefault="00A00209" w:rsidP="00A00209">
      <w:pPr>
        <w:jc w:val="center"/>
      </w:pPr>
    </w:p>
    <w:sectPr w:rsidR="00A00209" w:rsidRPr="00A00209" w:rsidSect="00165C2D">
      <w:footerReference w:type="default" r:id="rId6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B584" w14:textId="77777777" w:rsidR="00C519E2" w:rsidRDefault="00C519E2" w:rsidP="00C80BBD">
      <w:pPr>
        <w:spacing w:after="0" w:line="240" w:lineRule="auto"/>
      </w:pPr>
      <w:r>
        <w:separator/>
      </w:r>
    </w:p>
  </w:endnote>
  <w:endnote w:type="continuationSeparator" w:id="0">
    <w:p w14:paraId="44BA6D8D" w14:textId="77777777" w:rsidR="00C519E2" w:rsidRDefault="00C519E2" w:rsidP="00C8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724003"/>
      <w:docPartObj>
        <w:docPartGallery w:val="Page Numbers (Bottom of Page)"/>
        <w:docPartUnique/>
      </w:docPartObj>
    </w:sdtPr>
    <w:sdtContent>
      <w:p w14:paraId="7D038438" w14:textId="5600AFDE" w:rsidR="00E52C62" w:rsidRDefault="00E52C62" w:rsidP="00E52C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Page- CCDIP – Raportarea cercetării 202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7247F87C" w14:textId="2433515E" w:rsidR="00FE5A05" w:rsidRPr="00E52C62" w:rsidRDefault="00FE5A05" w:rsidP="00E52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313B" w14:textId="77777777" w:rsidR="00C519E2" w:rsidRDefault="00C519E2" w:rsidP="00C80BBD">
      <w:pPr>
        <w:spacing w:after="0" w:line="240" w:lineRule="auto"/>
      </w:pPr>
      <w:r>
        <w:separator/>
      </w:r>
    </w:p>
  </w:footnote>
  <w:footnote w:type="continuationSeparator" w:id="0">
    <w:p w14:paraId="2E410681" w14:textId="77777777" w:rsidR="00C519E2" w:rsidRDefault="00C519E2" w:rsidP="00C8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9F6"/>
    <w:multiLevelType w:val="hybridMultilevel"/>
    <w:tmpl w:val="BC7673E6"/>
    <w:lvl w:ilvl="0" w:tplc="BA7A6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4C5"/>
    <w:multiLevelType w:val="hybridMultilevel"/>
    <w:tmpl w:val="BC767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B51"/>
    <w:multiLevelType w:val="hybridMultilevel"/>
    <w:tmpl w:val="65E6ADEC"/>
    <w:lvl w:ilvl="0" w:tplc="4F6A0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26B5E"/>
    <w:multiLevelType w:val="hybridMultilevel"/>
    <w:tmpl w:val="3A5AFDFA"/>
    <w:lvl w:ilvl="0" w:tplc="FA5055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77024"/>
    <w:multiLevelType w:val="hybridMultilevel"/>
    <w:tmpl w:val="BC767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C80"/>
    <w:multiLevelType w:val="hybridMultilevel"/>
    <w:tmpl w:val="94981B44"/>
    <w:lvl w:ilvl="0" w:tplc="CC160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80B94"/>
    <w:multiLevelType w:val="hybridMultilevel"/>
    <w:tmpl w:val="9A74EF14"/>
    <w:lvl w:ilvl="0" w:tplc="4F6A0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76B4C"/>
    <w:multiLevelType w:val="hybridMultilevel"/>
    <w:tmpl w:val="2F6E1A84"/>
    <w:lvl w:ilvl="0" w:tplc="A446A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2AC7"/>
    <w:multiLevelType w:val="hybridMultilevel"/>
    <w:tmpl w:val="594057D8"/>
    <w:lvl w:ilvl="0" w:tplc="A446A5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C7CB3"/>
    <w:multiLevelType w:val="hybridMultilevel"/>
    <w:tmpl w:val="B712C728"/>
    <w:lvl w:ilvl="0" w:tplc="03CC11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B1FF6"/>
    <w:multiLevelType w:val="hybridMultilevel"/>
    <w:tmpl w:val="C27ED51A"/>
    <w:lvl w:ilvl="0" w:tplc="5D10B2C2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15B64"/>
    <w:multiLevelType w:val="hybridMultilevel"/>
    <w:tmpl w:val="CECCEEAA"/>
    <w:lvl w:ilvl="0" w:tplc="EC06674E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C2B0B"/>
    <w:multiLevelType w:val="hybridMultilevel"/>
    <w:tmpl w:val="18364E86"/>
    <w:lvl w:ilvl="0" w:tplc="3E34E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B5C61"/>
    <w:multiLevelType w:val="hybridMultilevel"/>
    <w:tmpl w:val="BC767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E6C83"/>
    <w:multiLevelType w:val="hybridMultilevel"/>
    <w:tmpl w:val="6832E592"/>
    <w:lvl w:ilvl="0" w:tplc="A906E0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17493"/>
    <w:multiLevelType w:val="hybridMultilevel"/>
    <w:tmpl w:val="A63CDB0A"/>
    <w:lvl w:ilvl="0" w:tplc="8AAAF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10294B"/>
    <w:multiLevelType w:val="hybridMultilevel"/>
    <w:tmpl w:val="9BE29CDC"/>
    <w:lvl w:ilvl="0" w:tplc="8076D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2827ED"/>
    <w:multiLevelType w:val="hybridMultilevel"/>
    <w:tmpl w:val="7E8AD5B4"/>
    <w:lvl w:ilvl="0" w:tplc="CD3E82BA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387372"/>
    <w:multiLevelType w:val="hybridMultilevel"/>
    <w:tmpl w:val="7A8237FC"/>
    <w:lvl w:ilvl="0" w:tplc="A446A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D2BD6"/>
    <w:multiLevelType w:val="hybridMultilevel"/>
    <w:tmpl w:val="576400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6547">
    <w:abstractNumId w:val="0"/>
  </w:num>
  <w:num w:numId="2" w16cid:durableId="744767691">
    <w:abstractNumId w:val="8"/>
  </w:num>
  <w:num w:numId="3" w16cid:durableId="936523332">
    <w:abstractNumId w:val="18"/>
  </w:num>
  <w:num w:numId="4" w16cid:durableId="618879339">
    <w:abstractNumId w:val="7"/>
  </w:num>
  <w:num w:numId="5" w16cid:durableId="591671771">
    <w:abstractNumId w:val="5"/>
  </w:num>
  <w:num w:numId="6" w16cid:durableId="2046363611">
    <w:abstractNumId w:val="1"/>
  </w:num>
  <w:num w:numId="7" w16cid:durableId="1460147785">
    <w:abstractNumId w:val="2"/>
  </w:num>
  <w:num w:numId="8" w16cid:durableId="1776630420">
    <w:abstractNumId w:val="4"/>
  </w:num>
  <w:num w:numId="9" w16cid:durableId="1020400846">
    <w:abstractNumId w:val="13"/>
  </w:num>
  <w:num w:numId="10" w16cid:durableId="410273701">
    <w:abstractNumId w:val="16"/>
  </w:num>
  <w:num w:numId="11" w16cid:durableId="1141076150">
    <w:abstractNumId w:val="11"/>
  </w:num>
  <w:num w:numId="12" w16cid:durableId="935290067">
    <w:abstractNumId w:val="10"/>
  </w:num>
  <w:num w:numId="13" w16cid:durableId="276983861">
    <w:abstractNumId w:val="9"/>
  </w:num>
  <w:num w:numId="14" w16cid:durableId="214895146">
    <w:abstractNumId w:val="19"/>
  </w:num>
  <w:num w:numId="15" w16cid:durableId="503977776">
    <w:abstractNumId w:val="15"/>
  </w:num>
  <w:num w:numId="16" w16cid:durableId="1267882317">
    <w:abstractNumId w:val="12"/>
  </w:num>
  <w:num w:numId="17" w16cid:durableId="729571015">
    <w:abstractNumId w:val="14"/>
  </w:num>
  <w:num w:numId="18" w16cid:durableId="1848978322">
    <w:abstractNumId w:val="3"/>
  </w:num>
  <w:num w:numId="19" w16cid:durableId="1371108348">
    <w:abstractNumId w:val="17"/>
  </w:num>
  <w:num w:numId="20" w16cid:durableId="1273584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86"/>
    <w:rsid w:val="00015C1E"/>
    <w:rsid w:val="000163E9"/>
    <w:rsid w:val="00033E15"/>
    <w:rsid w:val="00034B9E"/>
    <w:rsid w:val="00036451"/>
    <w:rsid w:val="0006601F"/>
    <w:rsid w:val="00090A30"/>
    <w:rsid w:val="000971C2"/>
    <w:rsid w:val="000B29FF"/>
    <w:rsid w:val="000B2FB4"/>
    <w:rsid w:val="000B35E2"/>
    <w:rsid w:val="000C1C9A"/>
    <w:rsid w:val="000F791E"/>
    <w:rsid w:val="001003A0"/>
    <w:rsid w:val="00114159"/>
    <w:rsid w:val="00121EEE"/>
    <w:rsid w:val="001254D3"/>
    <w:rsid w:val="001423DD"/>
    <w:rsid w:val="00143D19"/>
    <w:rsid w:val="00162C86"/>
    <w:rsid w:val="00165C2D"/>
    <w:rsid w:val="00166E3E"/>
    <w:rsid w:val="00170085"/>
    <w:rsid w:val="001B2255"/>
    <w:rsid w:val="001B66A8"/>
    <w:rsid w:val="001D275E"/>
    <w:rsid w:val="001D2D2C"/>
    <w:rsid w:val="001E3A84"/>
    <w:rsid w:val="002136CF"/>
    <w:rsid w:val="00232F7C"/>
    <w:rsid w:val="00237D4F"/>
    <w:rsid w:val="00241BB2"/>
    <w:rsid w:val="0024472D"/>
    <w:rsid w:val="00263286"/>
    <w:rsid w:val="00270956"/>
    <w:rsid w:val="00287BF7"/>
    <w:rsid w:val="002C5D77"/>
    <w:rsid w:val="002F04E3"/>
    <w:rsid w:val="003129EE"/>
    <w:rsid w:val="00317F69"/>
    <w:rsid w:val="0032631E"/>
    <w:rsid w:val="00334A8D"/>
    <w:rsid w:val="00347A5B"/>
    <w:rsid w:val="00351412"/>
    <w:rsid w:val="00357235"/>
    <w:rsid w:val="003807B0"/>
    <w:rsid w:val="0038672C"/>
    <w:rsid w:val="00393AC5"/>
    <w:rsid w:val="00395D58"/>
    <w:rsid w:val="003C1FA0"/>
    <w:rsid w:val="003C5992"/>
    <w:rsid w:val="003D6F6B"/>
    <w:rsid w:val="003F2847"/>
    <w:rsid w:val="00405081"/>
    <w:rsid w:val="004237CB"/>
    <w:rsid w:val="004238FE"/>
    <w:rsid w:val="0045798B"/>
    <w:rsid w:val="00475C8E"/>
    <w:rsid w:val="0048237D"/>
    <w:rsid w:val="004A140C"/>
    <w:rsid w:val="004A3D01"/>
    <w:rsid w:val="004A704A"/>
    <w:rsid w:val="004B34D2"/>
    <w:rsid w:val="004C4F50"/>
    <w:rsid w:val="004D473E"/>
    <w:rsid w:val="004D5B08"/>
    <w:rsid w:val="004E2697"/>
    <w:rsid w:val="004E59A7"/>
    <w:rsid w:val="004F0D14"/>
    <w:rsid w:val="00510732"/>
    <w:rsid w:val="005131AA"/>
    <w:rsid w:val="005238A9"/>
    <w:rsid w:val="0053157E"/>
    <w:rsid w:val="00554C25"/>
    <w:rsid w:val="00561A4C"/>
    <w:rsid w:val="00581C90"/>
    <w:rsid w:val="005910DE"/>
    <w:rsid w:val="005B0176"/>
    <w:rsid w:val="005C5366"/>
    <w:rsid w:val="005D35DA"/>
    <w:rsid w:val="005E7D31"/>
    <w:rsid w:val="00600FE2"/>
    <w:rsid w:val="00626142"/>
    <w:rsid w:val="006357F6"/>
    <w:rsid w:val="00657863"/>
    <w:rsid w:val="00664B13"/>
    <w:rsid w:val="006729DF"/>
    <w:rsid w:val="00674B9F"/>
    <w:rsid w:val="006B2406"/>
    <w:rsid w:val="006C256C"/>
    <w:rsid w:val="006D41AF"/>
    <w:rsid w:val="007040D9"/>
    <w:rsid w:val="007074A5"/>
    <w:rsid w:val="00713468"/>
    <w:rsid w:val="00737906"/>
    <w:rsid w:val="0074062C"/>
    <w:rsid w:val="007616FB"/>
    <w:rsid w:val="00767D4B"/>
    <w:rsid w:val="00776BEC"/>
    <w:rsid w:val="007829D7"/>
    <w:rsid w:val="00783C82"/>
    <w:rsid w:val="007C5DA4"/>
    <w:rsid w:val="007F1887"/>
    <w:rsid w:val="00802033"/>
    <w:rsid w:val="00806B3A"/>
    <w:rsid w:val="008124C4"/>
    <w:rsid w:val="008145FC"/>
    <w:rsid w:val="00815F06"/>
    <w:rsid w:val="00821D32"/>
    <w:rsid w:val="00822A86"/>
    <w:rsid w:val="008378D8"/>
    <w:rsid w:val="00842504"/>
    <w:rsid w:val="00850F4F"/>
    <w:rsid w:val="008675C3"/>
    <w:rsid w:val="008766AB"/>
    <w:rsid w:val="008826F8"/>
    <w:rsid w:val="00883F3C"/>
    <w:rsid w:val="008A52EC"/>
    <w:rsid w:val="008A7B90"/>
    <w:rsid w:val="008B4637"/>
    <w:rsid w:val="008B718C"/>
    <w:rsid w:val="008C761C"/>
    <w:rsid w:val="008D7193"/>
    <w:rsid w:val="00906D0A"/>
    <w:rsid w:val="00920898"/>
    <w:rsid w:val="009256C2"/>
    <w:rsid w:val="0093350B"/>
    <w:rsid w:val="00950B97"/>
    <w:rsid w:val="00972A61"/>
    <w:rsid w:val="00980178"/>
    <w:rsid w:val="009856C9"/>
    <w:rsid w:val="00996736"/>
    <w:rsid w:val="009A3995"/>
    <w:rsid w:val="009D253C"/>
    <w:rsid w:val="009E08B5"/>
    <w:rsid w:val="009E72E7"/>
    <w:rsid w:val="00A00209"/>
    <w:rsid w:val="00A2226B"/>
    <w:rsid w:val="00A3272C"/>
    <w:rsid w:val="00A43088"/>
    <w:rsid w:val="00A804D7"/>
    <w:rsid w:val="00A97603"/>
    <w:rsid w:val="00AC257D"/>
    <w:rsid w:val="00AE2A42"/>
    <w:rsid w:val="00AF7ED2"/>
    <w:rsid w:val="00B05BAA"/>
    <w:rsid w:val="00B20704"/>
    <w:rsid w:val="00B30E83"/>
    <w:rsid w:val="00B41EFB"/>
    <w:rsid w:val="00B45757"/>
    <w:rsid w:val="00B50E61"/>
    <w:rsid w:val="00B561EE"/>
    <w:rsid w:val="00B71E91"/>
    <w:rsid w:val="00B7396F"/>
    <w:rsid w:val="00B755B3"/>
    <w:rsid w:val="00BA4FF4"/>
    <w:rsid w:val="00BD5934"/>
    <w:rsid w:val="00BD7969"/>
    <w:rsid w:val="00BE6E78"/>
    <w:rsid w:val="00C05EF1"/>
    <w:rsid w:val="00C27875"/>
    <w:rsid w:val="00C31B4B"/>
    <w:rsid w:val="00C36B5E"/>
    <w:rsid w:val="00C44015"/>
    <w:rsid w:val="00C519E2"/>
    <w:rsid w:val="00C671A5"/>
    <w:rsid w:val="00C80BBD"/>
    <w:rsid w:val="00C811C4"/>
    <w:rsid w:val="00C86DF5"/>
    <w:rsid w:val="00C93C4C"/>
    <w:rsid w:val="00CA4743"/>
    <w:rsid w:val="00CB1C31"/>
    <w:rsid w:val="00CC1067"/>
    <w:rsid w:val="00CD1605"/>
    <w:rsid w:val="00CE2758"/>
    <w:rsid w:val="00CE74D2"/>
    <w:rsid w:val="00CE7764"/>
    <w:rsid w:val="00CE7FEA"/>
    <w:rsid w:val="00CF19FD"/>
    <w:rsid w:val="00D80347"/>
    <w:rsid w:val="00DB3AD9"/>
    <w:rsid w:val="00DC4EF0"/>
    <w:rsid w:val="00DC4FA4"/>
    <w:rsid w:val="00DF56AB"/>
    <w:rsid w:val="00E15EFF"/>
    <w:rsid w:val="00E1613F"/>
    <w:rsid w:val="00E2547D"/>
    <w:rsid w:val="00E3694B"/>
    <w:rsid w:val="00E37000"/>
    <w:rsid w:val="00E52C62"/>
    <w:rsid w:val="00E5408B"/>
    <w:rsid w:val="00E655A3"/>
    <w:rsid w:val="00E6647C"/>
    <w:rsid w:val="00E66615"/>
    <w:rsid w:val="00E70833"/>
    <w:rsid w:val="00E76881"/>
    <w:rsid w:val="00E833B0"/>
    <w:rsid w:val="00E8347A"/>
    <w:rsid w:val="00E96DAA"/>
    <w:rsid w:val="00EC7D87"/>
    <w:rsid w:val="00EE21F9"/>
    <w:rsid w:val="00EE30F0"/>
    <w:rsid w:val="00EF33E7"/>
    <w:rsid w:val="00F04792"/>
    <w:rsid w:val="00F0670C"/>
    <w:rsid w:val="00F10DCD"/>
    <w:rsid w:val="00F240C3"/>
    <w:rsid w:val="00F75D7C"/>
    <w:rsid w:val="00F91EAE"/>
    <w:rsid w:val="00FB1338"/>
    <w:rsid w:val="00FB1741"/>
    <w:rsid w:val="00FC073E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5B8B"/>
  <w15:docId w15:val="{178EBA9D-E38D-424F-A485-557B163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C86"/>
    <w:pPr>
      <w:ind w:left="720"/>
      <w:contextualSpacing/>
    </w:pPr>
  </w:style>
  <w:style w:type="character" w:styleId="Hyperlink">
    <w:name w:val="Hyperlink"/>
    <w:basedOn w:val="DefaultParagraphFont"/>
    <w:unhideWhenUsed/>
    <w:rsid w:val="00232F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6A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6AB"/>
    <w:rPr>
      <w:color w:val="605E5C"/>
      <w:shd w:val="clear" w:color="auto" w:fill="E1DFDD"/>
    </w:rPr>
  </w:style>
  <w:style w:type="character" w:styleId="CommentReference">
    <w:name w:val="annotation reference"/>
    <w:rsid w:val="00090A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090A30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E5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A05"/>
  </w:style>
  <w:style w:type="paragraph" w:styleId="Footer">
    <w:name w:val="footer"/>
    <w:basedOn w:val="Normal"/>
    <w:link w:val="FooterChar"/>
    <w:uiPriority w:val="99"/>
    <w:unhideWhenUsed/>
    <w:rsid w:val="00FE5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sihologie.uav.ro/evenimente/facultatea-de-%C8%99tiin%C8%9Be-ale-educa%C8%9Biei-psihologie-%C8%99i-asisten%C8%9B%C4%83-social%C4%83-centrul-de-cercetare-dezvoltare-inovare-%C3%AEn-psihologie" TargetMode="External"/><Relationship Id="rId21" Type="http://schemas.openxmlformats.org/officeDocument/2006/relationships/hyperlink" Target="https://www.uav.ro/stiri/conferin%C8%9Ba-interna%C8%9Bional%C4%83-la-uav-siguran%C8%9Ba-public%C4%83-%C8%99i-nevoia-de-capital-social-ridicat-edi%C8%9Bia-a-iv-a" TargetMode="External"/><Relationship Id="rId42" Type="http://schemas.openxmlformats.org/officeDocument/2006/relationships/hyperlink" Target="https://journal.unindra.ac.id/index.php/pcr/about/editorialTeam" TargetMode="External"/><Relationship Id="rId47" Type="http://schemas.openxmlformats.org/officeDocument/2006/relationships/hyperlink" Target="https://board.ijbst.org/" TargetMode="External"/><Relationship Id="rId63" Type="http://schemas.openxmlformats.org/officeDocument/2006/relationships/hyperlink" Target="https://2022.sofa-org.eu/invited-speakers/" TargetMode="External"/><Relationship Id="rId68" Type="http://schemas.openxmlformats.org/officeDocument/2006/relationships/footer" Target="footer1.xml"/><Relationship Id="rId7" Type="http://schemas.openxmlformats.org/officeDocument/2006/relationships/hyperlink" Target="https://doi.org/10.3389/fpsyg.2022.1017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osr.ro/sesiunea-stiintifica-a-tinerilor-cercetatori-din-competitia-aosr-teams-editia-2022-2023/" TargetMode="External"/><Relationship Id="rId29" Type="http://schemas.openxmlformats.org/officeDocument/2006/relationships/hyperlink" Target="https://www.uav.ro/stiri/conferin%C8%9Ba-interna%C8%9Bional%C4%83-la-uav-siguran%C8%9Ba-public%C4%83-%C8%99i-nevoia-de-capital-social-ridicat-edi%C8%9Bia-a-iv-a" TargetMode="External"/><Relationship Id="rId11" Type="http://schemas.openxmlformats.org/officeDocument/2006/relationships/hyperlink" Target="https://psihologie.uav.ro/avizier/mid-term-meeting-sdgyou-sustainable-digitalization-goals-with-youth-facultatea-de-%C8%99tiin%C8%9Be-ale-educa%C8%9Biei-psihologie-%C8%99i-asisten%C8%9B%C4%83-social%C4%83-centrul-de-cercetare-dezvoloate-inovare-%C3%AEn-psihologie-15-18-noiembrie-2022" TargetMode="External"/><Relationship Id="rId24" Type="http://schemas.openxmlformats.org/officeDocument/2006/relationships/hyperlink" Target="http://www.jecrcfoundation.com" TargetMode="External"/><Relationship Id="rId32" Type="http://schemas.openxmlformats.org/officeDocument/2006/relationships/hyperlink" Target="https://psihologie.uav.ro/evenimente/facultatea-de-%C8%99tiin%C8%9Be-ale-educa%C8%9Biei-psihologie-%C8%99i-asisten%C8%9B%C4%83-social%C4%83-centrul-de-cercetare-dezvoltare-inovare-%C3%AEn-psihologie" TargetMode="External"/><Relationship Id="rId37" Type="http://schemas.openxmlformats.org/officeDocument/2006/relationships/hyperlink" Target="https://www.igi-global.com/journal/international-journal-synthetic-emotions-ijse/1144" TargetMode="External"/><Relationship Id="rId40" Type="http://schemas.openxmlformats.org/officeDocument/2006/relationships/hyperlink" Target="http://www.uav.ro/jour/index.php/app" TargetMode="External"/><Relationship Id="rId45" Type="http://schemas.openxmlformats.org/officeDocument/2006/relationships/hyperlink" Target="http://journal.iiesindependent.org/index.php/ijase/pages/view/editorial" TargetMode="External"/><Relationship Id="rId53" Type="http://schemas.openxmlformats.org/officeDocument/2006/relationships/hyperlink" Target="http://repository.lppm.unila.ac.id/38912/1/14.%20Analysis%20of%20the%20Cause%20Dropping%20Out%20School%20Children%20at%20The%20Primary%20School%20Age%20at%20Marga%20Kaya%20Village.pdf" TargetMode="External"/><Relationship Id="rId58" Type="http://schemas.openxmlformats.org/officeDocument/2006/relationships/hyperlink" Target="https://ficr.iisuniv.ac.in/content/invited-speakers-1" TargetMode="External"/><Relationship Id="rId66" Type="http://schemas.openxmlformats.org/officeDocument/2006/relationships/hyperlink" Target="https://2022.uavconferences.eu/conference-summary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asef.org/projects/asef-classnet-school-collaboration-2022/" TargetMode="External"/><Relationship Id="rId19" Type="http://schemas.openxmlformats.org/officeDocument/2006/relationships/hyperlink" Target="https://www.expertinbusiness.ro/ebc/proiecte/expert-business-center-srl-este-partener-in-cadrul-unui-proiect-finantat-prin-pocu/" TargetMode="External"/><Relationship Id="rId14" Type="http://schemas.openxmlformats.org/officeDocument/2006/relationships/hyperlink" Target="https://asef.org/projects/asef-classnet-school-collaboration-2022/" TargetMode="External"/><Relationship Id="rId22" Type="http://schemas.openxmlformats.org/officeDocument/2006/relationships/hyperlink" Target="https://www.ccdsara.ro/conference-pshsc-2022/" TargetMode="External"/><Relationship Id="rId27" Type="http://schemas.openxmlformats.org/officeDocument/2006/relationships/hyperlink" Target="https://2022.uavconferences.eu/students-session/" TargetMode="External"/><Relationship Id="rId30" Type="http://schemas.openxmlformats.org/officeDocument/2006/relationships/hyperlink" Target="https://www.ccdsara.ro/conference-pshsc-2022/" TargetMode="External"/><Relationship Id="rId35" Type="http://schemas.openxmlformats.org/officeDocument/2006/relationships/hyperlink" Target="https://www.inderscience.com/jhome.php?jcode=ijim" TargetMode="External"/><Relationship Id="rId43" Type="http://schemas.openxmlformats.org/officeDocument/2006/relationships/hyperlink" Target="https://journal.seisense.com/index.php/jom/about/editorialTeam" TargetMode="External"/><Relationship Id="rId48" Type="http://schemas.openxmlformats.org/officeDocument/2006/relationships/hyperlink" Target="http://iisjost.org/content/editorial-board" TargetMode="External"/><Relationship Id="rId56" Type="http://schemas.openxmlformats.org/officeDocument/2006/relationships/hyperlink" Target="https://www.scopus.com/authid/detail.uri?authorId-=57886291800" TargetMode="External"/><Relationship Id="rId64" Type="http://schemas.openxmlformats.org/officeDocument/2006/relationships/hyperlink" Target="http://www.jecrcfoundation.co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peterlang.com/document/1137170" TargetMode="External"/><Relationship Id="rId51" Type="http://schemas.openxmlformats.org/officeDocument/2006/relationships/hyperlink" Target="https://www.frontiersin.org/journals/psychology/sections/cognitive-scien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sihologie.uav.ro/en/notice-board/parteneriat-%C3%AEn-proiectul-erasmus-ka2-competence-oriented-methodologies-for-r-d-in-social-and-educational-sciences" TargetMode="External"/><Relationship Id="rId17" Type="http://schemas.openxmlformats.org/officeDocument/2006/relationships/hyperlink" Target="https://psihologie.uav.ro/evenimente/facultatea-de-%C8%99tiin%C8%9Be-ale-educa%C8%9Biei-psihologie-%C8%99i-asisten%C8%9B%C4%83-social%C4%83-centrul-de-cercetare-dezvoltare-inovare-%C3%AEn-psihologie" TargetMode="External"/><Relationship Id="rId25" Type="http://schemas.openxmlformats.org/officeDocument/2006/relationships/hyperlink" Target="https://psihologie.uav.ro/evenimente/workshop-educa%C8%9Bie-intercultural%C4%83-facultatea-de-%C8%99tiin%C8%9Be-ale-educa%C8%9Biei-psihologie-%C8%99i-asisten%C8%9B%C4%83-social%C4%83-17-ianuarie-2022" TargetMode="External"/><Relationship Id="rId33" Type="http://schemas.openxmlformats.org/officeDocument/2006/relationships/hyperlink" Target="http://www.igi-global.com/journal/international-journal-rough-sets-data/73546" TargetMode="External"/><Relationship Id="rId38" Type="http://schemas.openxmlformats.org/officeDocument/2006/relationships/hyperlink" Target="https://www.arjonline.org/american-research-journal-of-humanities-and-social-sciences/editorial-board" TargetMode="External"/><Relationship Id="rId46" Type="http://schemas.openxmlformats.org/officeDocument/2006/relationships/hyperlink" Target="http://www.allnationaljournal.com/board" TargetMode="External"/><Relationship Id="rId59" Type="http://schemas.openxmlformats.org/officeDocument/2006/relationships/hyperlink" Target="https://www.ficr.iisuniv.ac.in/" TargetMode="External"/><Relationship Id="rId67" Type="http://schemas.openxmlformats.org/officeDocument/2006/relationships/hyperlink" Target="https://2022.sofa-org.eu/conference-program/" TargetMode="External"/><Relationship Id="rId20" Type="http://schemas.openxmlformats.org/officeDocument/2006/relationships/hyperlink" Target="https://sites.euro.ubbcluj.ro/steam/" TargetMode="External"/><Relationship Id="rId41" Type="http://schemas.openxmlformats.org/officeDocument/2006/relationships/hyperlink" Target="https://www.scirea.org/journal/EditorialBoard?JournalID=84000" TargetMode="External"/><Relationship Id="rId54" Type="http://schemas.openxmlformats.org/officeDocument/2006/relationships/hyperlink" Target="https://scholar.google.com/citations?user=wFUQjhsA-AAAJ&amp;hl=en" TargetMode="External"/><Relationship Id="rId62" Type="http://schemas.openxmlformats.org/officeDocument/2006/relationships/hyperlink" Target="https://proiect-etic.usm.ro/conferin%C8%9Ba-etic/programul-conferin%C8%9Bei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osr.ro/tag/aosr-teams/" TargetMode="External"/><Relationship Id="rId23" Type="http://schemas.openxmlformats.org/officeDocument/2006/relationships/hyperlink" Target="https://www.ccdsara.ro/wp-content/uploads/2022/11/Programm_Panels_4-5-november-2022-1.pdf" TargetMode="External"/><Relationship Id="rId28" Type="http://schemas.openxmlformats.org/officeDocument/2006/relationships/hyperlink" Target="https://psihologie.uav.ro/informatii-studenti/manifest%C4%83ri-studen%C8%9Be%C8%99ti" TargetMode="External"/><Relationship Id="rId36" Type="http://schemas.openxmlformats.org/officeDocument/2006/relationships/hyperlink" Target="http://www.ijrhss.org/editorial-board" TargetMode="External"/><Relationship Id="rId49" Type="http://schemas.openxmlformats.org/officeDocument/2006/relationships/hyperlink" Target="http://arepub.com/US%20Open%20Psychiatry%20Journal/Editor%20Board.php" TargetMode="External"/><Relationship Id="rId57" Type="http://schemas.openxmlformats.org/officeDocument/2006/relationships/hyperlink" Target="https://easychair.org/cfp/FICR-TEAS2022atIISUJaipur" TargetMode="External"/><Relationship Id="rId10" Type="http://schemas.openxmlformats.org/officeDocument/2006/relationships/hyperlink" Target="https://psihologie.uav.ro/evenimente-/universitatea-aurel-vlaicu-din-arad-facultatea-de-stiin%C8%9Be-ale-educa%C8%9Biei-psihologie-%C8%99i-asisten%C8%9B%C4%83-social%C4%83-centrul-de-cercetare-dezvoltare-%C8%99i-inovare-%C3%AEn-psihologie-partener-%C3%AEn-proiectul-sustainable-digitalization-goals-with-youth-2" TargetMode="External"/><Relationship Id="rId31" Type="http://schemas.openxmlformats.org/officeDocument/2006/relationships/hyperlink" Target="https://www.ccdsara.ro/wp-content/uploads/2022/11/Programm_Panels_4-5-november-2022-1.pdf" TargetMode="External"/><Relationship Id="rId44" Type="http://schemas.openxmlformats.org/officeDocument/2006/relationships/hyperlink" Target="https://medwinpublishers.com/PPRIJ/editorial-board.php" TargetMode="External"/><Relationship Id="rId52" Type="http://schemas.openxmlformats.org/officeDocument/2006/relationships/hyperlink" Target="https://ojs.aaresearchindex.com/index.php/ttijpr/about/editorialTeam" TargetMode="External"/><Relationship Id="rId60" Type="http://schemas.openxmlformats.org/officeDocument/2006/relationships/hyperlink" Target="https://woxsen.edu.in/aiconf-2022/index.html" TargetMode="External"/><Relationship Id="rId65" Type="http://schemas.openxmlformats.org/officeDocument/2006/relationships/hyperlink" Target="https://2022.uavconferences.eu/conference-summ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terlang.com/document/1175495" TargetMode="External"/><Relationship Id="rId13" Type="http://schemas.openxmlformats.org/officeDocument/2006/relationships/hyperlink" Target="https://psihologie.uav.ro/avizier/rural-youth-of-europe-ruyou" TargetMode="External"/><Relationship Id="rId18" Type="http://schemas.openxmlformats.org/officeDocument/2006/relationships/hyperlink" Target="https://www.edu.ro/sites/default/files/Ordin%20CNSET%20%2B%20ROF%20reactualizare%20_MEC_FINAL.pdf" TargetMode="External"/><Relationship Id="rId39" Type="http://schemas.openxmlformats.org/officeDocument/2006/relationships/hyperlink" Target="http://ojs.whioce.com/index.php/ieac/about/editorialTeam" TargetMode="External"/><Relationship Id="rId34" Type="http://schemas.openxmlformats.org/officeDocument/2006/relationships/hyperlink" Target="http://www.sryahwapublications.com/journal-of-educational-system/editorial-board" TargetMode="External"/><Relationship Id="rId50" Type="http://schemas.openxmlformats.org/officeDocument/2006/relationships/hyperlink" Target="https://www.frontiersin.org/research-topics/37680/women-in-fuzzy-systems-2022" TargetMode="External"/><Relationship Id="rId55" Type="http://schemas.openxmlformats.org/officeDocument/2006/relationships/hyperlink" Target="https://www.webofscience.com/wos/author/record/9888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Dana Rad</cp:lastModifiedBy>
  <cp:revision>206</cp:revision>
  <dcterms:created xsi:type="dcterms:W3CDTF">2023-01-24T13:40:00Z</dcterms:created>
  <dcterms:modified xsi:type="dcterms:W3CDTF">2024-06-03T08:57:00Z</dcterms:modified>
</cp:coreProperties>
</file>